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8A74BC">
      <w:pPr>
        <w:shd w:val="clear" w:color="auto" w:fill="FFFFFF"/>
        <w:spacing w:after="150" w:line="240" w:lineRule="auto"/>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Pr="00DB7998" w:rsidRDefault="008A74BC" w:rsidP="00DB7998">
      <w:pPr>
        <w:shd w:val="clear" w:color="auto" w:fill="FFFFFF"/>
        <w:spacing w:after="150" w:line="240" w:lineRule="auto"/>
        <w:jc w:val="center"/>
        <w:rPr>
          <w:rFonts w:ascii="Helvetica" w:eastAsia="Times New Roman" w:hAnsi="Helvetica" w:cs="Helvetica"/>
          <w:b/>
          <w:bCs/>
          <w:color w:val="333333"/>
          <w:sz w:val="21"/>
          <w:szCs w:val="21"/>
          <w:lang w:val="tt-RU" w:eastAsia="ru-RU"/>
        </w:rPr>
      </w:pPr>
      <w:r>
        <w:rPr>
          <w:rFonts w:ascii="Helvetica" w:eastAsia="Times New Roman" w:hAnsi="Helvetica" w:cs="Helvetica"/>
          <w:b/>
          <w:bCs/>
          <w:noProof/>
          <w:color w:val="333333"/>
          <w:sz w:val="21"/>
          <w:szCs w:val="21"/>
          <w:lang w:eastAsia="ru-RU"/>
        </w:rPr>
        <w:lastRenderedPageBreak/>
        <w:drawing>
          <wp:inline distT="0" distB="0" distL="0" distR="0">
            <wp:extent cx="5935806" cy="8161734"/>
            <wp:effectExtent l="1104900" t="0" r="1094105" b="0"/>
            <wp:docPr id="1" name="Рисунок 1" descr="E:\дошкольная группа программа\рисование,лепк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дошкольная группа программа\рисование,лепка.jpe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5937231" cy="8163694"/>
                    </a:xfrm>
                    <a:prstGeom prst="rect">
                      <a:avLst/>
                    </a:prstGeom>
                    <a:noFill/>
                    <a:ln>
                      <a:noFill/>
                    </a:ln>
                  </pic:spPr>
                </pic:pic>
              </a:graphicData>
            </a:graphic>
          </wp:inline>
        </w:drawing>
      </w: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Pr="00F754ED" w:rsidRDefault="008A74BC" w:rsidP="008A74BC">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4"/>
          <w:szCs w:val="24"/>
          <w:lang w:eastAsia="ru-RU"/>
        </w:rPr>
        <w:t>ПОЯСНИТЕЛЬНАЯ ЗАПИСКА</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  Детский сад работает по Основной общеобразовательной программе дошкольного образования «От рождения до школы» под редакцией  </w:t>
      </w:r>
      <w:proofErr w:type="spellStart"/>
      <w:r w:rsidRPr="00F754ED">
        <w:rPr>
          <w:rFonts w:ascii="Times New Roman" w:eastAsia="Times New Roman" w:hAnsi="Times New Roman" w:cs="Times New Roman"/>
          <w:color w:val="000000"/>
          <w:sz w:val="24"/>
          <w:szCs w:val="24"/>
          <w:lang w:eastAsia="ru-RU"/>
        </w:rPr>
        <w:t>Н.Е.Веракса</w:t>
      </w:r>
      <w:proofErr w:type="spellEnd"/>
      <w:r w:rsidRPr="00F754ED">
        <w:rPr>
          <w:rFonts w:ascii="Times New Roman" w:eastAsia="Times New Roman" w:hAnsi="Times New Roman" w:cs="Times New Roman"/>
          <w:color w:val="000000"/>
          <w:sz w:val="24"/>
          <w:szCs w:val="24"/>
          <w:lang w:eastAsia="ru-RU"/>
        </w:rPr>
        <w:t>, Т.С.Комаровой,  М.А.Васильевой,  М.: Мозаика – Синтез -2016, которая комплексно представляет все содержательные линии воспитания и образования ребёнка от 2 до 7 лет.</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  Программа сформирована в соответствии с принципами и подходами, определёнными Федеральным государственным стандартом. На первый план выдвигается развивающая функция образования, обеспечивающая становление личности ребёнка и ориентирующая педагога на его индивидуальные особенности, что соответствует современным научным концепциям дошкольного образования.</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 Рабочая программа определяет содержание и организацию воспитательно-образовательного процесса для детей старшей группы.</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Данная образовательная область включает в себя следующие дисциплины: рисование, лепка, аппликация, ручной труд.  Влияет на всестороннее развитие личности ребенка, развиваются такие психические процессы, как воображение, логическое мышление, пространственное восприятие. Такие занятия развивают мелкую моторику, фантазию, творческую самостоятельность.</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Возраст детей, участвующих в реализации данной программы</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Рабочая программа определяет содержание и организацию воспитательно-образовательного процесса для детей старшей группы   (5—6 лет).</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Реализуемые образовательные области</w:t>
      </w:r>
      <w:r w:rsidRPr="00F754ED">
        <w:rPr>
          <w:rFonts w:ascii="Times New Roman" w:eastAsia="Times New Roman" w:hAnsi="Times New Roman" w:cs="Times New Roman"/>
          <w:color w:val="000000"/>
          <w:sz w:val="24"/>
          <w:szCs w:val="24"/>
          <w:lang w:eastAsia="ru-RU"/>
        </w:rPr>
        <w:t>: образовательная область «Художественно-эстетическое развитие». Раздел «Изобразительная деятельность (аппликация)».</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Цели и задачи программы:</w:t>
      </w:r>
    </w:p>
    <w:p w:rsidR="008A74BC" w:rsidRPr="00F754ED" w:rsidRDefault="008A74BC" w:rsidP="008A74BC">
      <w:p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            Цель</w:t>
      </w:r>
      <w:r w:rsidRPr="00F754ED">
        <w:rPr>
          <w:rFonts w:ascii="Times New Roman" w:eastAsia="Times New Roman" w:hAnsi="Times New Roman" w:cs="Times New Roman"/>
          <w:color w:val="000000"/>
          <w:sz w:val="24"/>
          <w:szCs w:val="24"/>
          <w:lang w:eastAsia="ru-RU"/>
        </w:rPr>
        <w:t>: приобщение детей к искусству аппликации.</w:t>
      </w:r>
    </w:p>
    <w:p w:rsidR="008A74BC" w:rsidRPr="00F754ED" w:rsidRDefault="008A74BC" w:rsidP="008A74BC">
      <w:p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           Задачи:</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1.Закреплять  умение разрезать  бумагу на короткие и длинные полоски; вырезать  круги из квадратов, овалы из прямоугольников, преобразовывать  одни геометрические узоры в другие (квадрат – в два – четыре треугольника, прямоугольник в полоски).</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2.Учить  детей создавать аппликации по представлению и с натуры.</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3.Формировать  умение вырезать  одинаковые фигуры или  их  детали  из бумаги сложенной гармошкой.</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4. Учить  детей  изображению характерных  особенностей формы; развивать  умение передавать  элементарные  пропорции.</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5. Познакомить детей с приемом обрывания с  целью  создания  выразительных  образов.</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6. Побуждать  создавать  предметные  и сюжетные  композиции,  дополнять их  деталями,  обогащающими изображения.</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7. Развивать  зрительно двигательную координацию  при  овладении приема  вырезывания  округлых форм.</w:t>
      </w:r>
    </w:p>
    <w:p w:rsidR="008A74BC" w:rsidRPr="00F754ED" w:rsidRDefault="008A74BC" w:rsidP="008A74BC">
      <w:pPr>
        <w:shd w:val="clear" w:color="auto" w:fill="FFFFFF"/>
        <w:spacing w:after="0" w:line="240" w:lineRule="auto"/>
        <w:ind w:left="20" w:right="20" w:firstLine="40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8.  Формировать  аккуратное и бережное отношение к материалам.  </w:t>
      </w:r>
    </w:p>
    <w:p w:rsidR="008A74BC" w:rsidRPr="00F754ED" w:rsidRDefault="008A74BC" w:rsidP="008A74BC">
      <w:p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Формы работы</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Непосредственно образовательная деятельность</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Дидактическая игра</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Индивидуальная работа</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Досуг (утренник, праздник, викторина и т. п.)</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Самостоятельная деятельность в развивающей среде.</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lastRenderedPageBreak/>
        <w:t>Обучение в повседневных бытовых ситуациях.</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Рассматривание различных иллюстраций на определенные темы;</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Просмотр видеороликов.</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Сюжетно-ролевые игры</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Выставки детских работ для родителей</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Выставки с участием родителей</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proofErr w:type="gramStart"/>
      <w:r w:rsidRPr="00F754ED">
        <w:rPr>
          <w:rFonts w:ascii="Times New Roman" w:eastAsia="Times New Roman" w:hAnsi="Times New Roman" w:cs="Times New Roman"/>
          <w:color w:val="000000"/>
          <w:sz w:val="24"/>
          <w:szCs w:val="24"/>
          <w:lang w:eastAsia="ru-RU"/>
        </w:rPr>
        <w:t>Работа в микро-группах, изготовление украшений, подарков, предметов, экспериментирование, выставки декоративно – прикладного искусства, рассматривание эстетически привлекательных объектов природы, быта, произведений искусств, создание коллекции, наблюдение.</w:t>
      </w:r>
      <w:proofErr w:type="gramEnd"/>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Работу в паре (дети работают на одном общем листе бумаги, предварительно договорившись о том, что вырезать и где располагать на листе);</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Работу в мини-группе из 4-6 детей (выбирается ведущий, составляется эскиз, распределяются обязанности).</w:t>
      </w:r>
    </w:p>
    <w:p w:rsidR="008A74BC" w:rsidRPr="00F754ED" w:rsidRDefault="008A74BC" w:rsidP="008A74BC">
      <w:pPr>
        <w:numPr>
          <w:ilvl w:val="0"/>
          <w:numId w:val="1"/>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Коллективную работу на одном общем листе ватмана</w:t>
      </w:r>
      <w:r w:rsidRPr="00F754ED">
        <w:rPr>
          <w:rFonts w:ascii="Calibri" w:eastAsia="Times New Roman" w:hAnsi="Calibri" w:cs="Calibri"/>
          <w:color w:val="000000"/>
          <w:sz w:val="24"/>
          <w:szCs w:val="24"/>
          <w:lang w:eastAsia="ru-RU"/>
        </w:rPr>
        <w:t>.</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Особенности детей целевой группы.</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Возраст 5—6 лет можно охарактеризовать как возраст овладения ребёнком активным (продуктивным) воображением, которое начинает приобретать самостоятельность, отделяясь от практической деятельности и предваряя её. Образы воображения значительно полнее и точнее воспроизводят действительность. Ребёнок чётко начинает различать действительное и вымышленное.  Аппликация  оказывает положительное влияние на развитие восприятия. Образовательная  деятельность  проводится по лексическим темам. В старшей группе</w:t>
      </w:r>
      <w:r w:rsidRPr="00F754ED">
        <w:rPr>
          <w:rFonts w:ascii="Times New Roman" w:eastAsia="Times New Roman" w:hAnsi="Times New Roman" w:cs="Times New Roman"/>
          <w:b/>
          <w:bCs/>
          <w:color w:val="000000"/>
          <w:sz w:val="24"/>
          <w:szCs w:val="24"/>
          <w:lang w:eastAsia="ru-RU"/>
        </w:rPr>
        <w:t> </w:t>
      </w:r>
      <w:r w:rsidRPr="00F754ED">
        <w:rPr>
          <w:rFonts w:ascii="Times New Roman" w:eastAsia="Times New Roman" w:hAnsi="Times New Roman" w:cs="Times New Roman"/>
          <w:color w:val="000000"/>
          <w:sz w:val="24"/>
          <w:szCs w:val="24"/>
          <w:lang w:eastAsia="ru-RU"/>
        </w:rPr>
        <w:t xml:space="preserve"> дети свободно справляются с вырезыванием предметов прямоугольной и круглой формы разных пропорций. </w:t>
      </w:r>
      <w:proofErr w:type="gramStart"/>
      <w:r w:rsidRPr="00F754ED">
        <w:rPr>
          <w:rFonts w:ascii="Times New Roman" w:eastAsia="Times New Roman" w:hAnsi="Times New Roman" w:cs="Times New Roman"/>
          <w:color w:val="000000"/>
          <w:sz w:val="24"/>
          <w:szCs w:val="24"/>
          <w:lang w:eastAsia="ru-RU"/>
        </w:rPr>
        <w:t>В </w:t>
      </w:r>
      <w:r w:rsidRPr="00F754ED">
        <w:rPr>
          <w:rFonts w:ascii="Times New Roman" w:eastAsia="Times New Roman" w:hAnsi="Times New Roman" w:cs="Times New Roman"/>
          <w:i/>
          <w:iCs/>
          <w:color w:val="000000"/>
          <w:sz w:val="24"/>
          <w:szCs w:val="24"/>
          <w:lang w:eastAsia="ru-RU"/>
        </w:rPr>
        <w:t>продуктивной деятельности</w:t>
      </w:r>
      <w:r w:rsidRPr="00F754ED">
        <w:rPr>
          <w:rFonts w:ascii="Times New Roman" w:eastAsia="Times New Roman" w:hAnsi="Times New Roman" w:cs="Times New Roman"/>
          <w:color w:val="000000"/>
          <w:sz w:val="24"/>
          <w:szCs w:val="24"/>
          <w:lang w:eastAsia="ru-RU"/>
        </w:rPr>
        <w:t> дети также могут изобразить задуманное (замысел ведет за собой изображение.</w:t>
      </w:r>
      <w:proofErr w:type="gramEnd"/>
      <w:r w:rsidRPr="00F754ED">
        <w:rPr>
          <w:rFonts w:ascii="Times New Roman" w:eastAsia="Times New Roman" w:hAnsi="Times New Roman" w:cs="Times New Roman"/>
          <w:color w:val="000000"/>
          <w:sz w:val="24"/>
          <w:szCs w:val="24"/>
          <w:lang w:eastAsia="ru-RU"/>
        </w:rPr>
        <w:t xml:space="preserve"> Совершенствуются и развиваются практические навыки работы с ножницами: дети могут вырезать круги из квадратов, овалы из прямоугольников, преобразовывать одни геометрические фигуры в другие: квадрат в несколько треугольников, прямоугольник – в полоски, квадраты и маленькие прямоугольники. Создавать из нарезанных фигур изображения разных предметов или декоративные композиции. Рекомендуется больше внимания уделять  развитию  воображения и творческих  способностей  детей. В качестве  развивающих упражнений  можно использовать  вырезание симметричных фигур из бумаги  сложенной  вдвое, гармошкой, вырезывание  силуэтных  изображений по контуру, аппликация  способом  обрывания. Такие задания развивают у ребенка эстетические чувства,  чувства ритма, цвета, композиции.  Сам процесс создания нового  приносит  детям  радость  творчества, учит видеть  </w:t>
      </w:r>
      <w:proofErr w:type="gramStart"/>
      <w:r w:rsidRPr="00F754ED">
        <w:rPr>
          <w:rFonts w:ascii="Times New Roman" w:eastAsia="Times New Roman" w:hAnsi="Times New Roman" w:cs="Times New Roman"/>
          <w:color w:val="000000"/>
          <w:sz w:val="24"/>
          <w:szCs w:val="24"/>
          <w:lang w:eastAsia="ru-RU"/>
        </w:rPr>
        <w:t>прекрасное</w:t>
      </w:r>
      <w:proofErr w:type="gramEnd"/>
      <w:r w:rsidRPr="00F754ED">
        <w:rPr>
          <w:rFonts w:ascii="Times New Roman" w:eastAsia="Times New Roman" w:hAnsi="Times New Roman" w:cs="Times New Roman"/>
          <w:color w:val="000000"/>
          <w:sz w:val="24"/>
          <w:szCs w:val="24"/>
          <w:lang w:eastAsia="ru-RU"/>
        </w:rPr>
        <w:t xml:space="preserve">  в  окружающей жизни.                                                                                          </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Планируемые результаты</w:t>
      </w:r>
      <w:r w:rsidRPr="00F754ED">
        <w:rPr>
          <w:rFonts w:ascii="Times New Roman" w:eastAsia="Times New Roman" w:hAnsi="Times New Roman" w:cs="Times New Roman"/>
          <w:color w:val="000000"/>
          <w:sz w:val="24"/>
          <w:szCs w:val="24"/>
          <w:lang w:eastAsia="ru-RU"/>
        </w:rPr>
        <w:t>:</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Различать произведения изобразительного искусства (живопись, книжная графика, народное декоративное</w:t>
      </w:r>
      <w:r w:rsidRPr="00F754ED">
        <w:rPr>
          <w:rFonts w:ascii="Calibri" w:eastAsia="Times New Roman" w:hAnsi="Calibri" w:cs="Calibri"/>
          <w:color w:val="000000"/>
          <w:sz w:val="24"/>
          <w:szCs w:val="24"/>
          <w:lang w:eastAsia="ru-RU"/>
        </w:rPr>
        <w:t> искусство, скульптура).</w:t>
      </w:r>
    </w:p>
    <w:p w:rsidR="008A74BC" w:rsidRPr="00F754ED" w:rsidRDefault="008A74BC" w:rsidP="008A74BC">
      <w:pPr>
        <w:numPr>
          <w:ilvl w:val="0"/>
          <w:numId w:val="2"/>
        </w:numPr>
        <w:shd w:val="clear" w:color="auto" w:fill="FFFFFF"/>
        <w:spacing w:after="0" w:line="240" w:lineRule="auto"/>
        <w:ind w:right="2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Выделять выразительные средства в разных видах искусства (форма, цвет, колорит, композиция).</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Знать особенности изобразительных материалов.</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Композиционно правильно располагать изображения;</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 xml:space="preserve">Составлять узоры и декоративные композиции из геометрических </w:t>
      </w:r>
      <w:proofErr w:type="spellStart"/>
      <w:r w:rsidRPr="00F754ED">
        <w:rPr>
          <w:rFonts w:ascii="Times New Roman" w:eastAsia="Times New Roman" w:hAnsi="Times New Roman" w:cs="Times New Roman"/>
          <w:color w:val="000000"/>
          <w:sz w:val="24"/>
          <w:szCs w:val="24"/>
          <w:lang w:eastAsia="ru-RU"/>
        </w:rPr>
        <w:t>ирастительных</w:t>
      </w:r>
      <w:proofErr w:type="spellEnd"/>
      <w:r w:rsidRPr="00F754ED">
        <w:rPr>
          <w:rFonts w:ascii="Times New Roman" w:eastAsia="Times New Roman" w:hAnsi="Times New Roman" w:cs="Times New Roman"/>
          <w:color w:val="000000"/>
          <w:sz w:val="24"/>
          <w:szCs w:val="24"/>
          <w:lang w:eastAsia="ru-RU"/>
        </w:rPr>
        <w:t xml:space="preserve"> форм</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использовать прием симметричного вырезания из бумаги, сложенной вдвое;</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Сочетать способ вырезания с обрыванием для создания выразительного образа;</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lastRenderedPageBreak/>
        <w:t>Правильно держать ножницы и пользоваться ими</w:t>
      </w:r>
    </w:p>
    <w:p w:rsidR="008A74BC" w:rsidRPr="00F754ED" w:rsidRDefault="008A74BC" w:rsidP="008A74BC">
      <w:pPr>
        <w:numPr>
          <w:ilvl w:val="0"/>
          <w:numId w:val="2"/>
        </w:numPr>
        <w:shd w:val="clear" w:color="auto" w:fill="FFFFFF"/>
        <w:spacing w:after="0" w:line="240" w:lineRule="auto"/>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Изображает предметы и создаёт несложные сюжетные композиции, используя разнообразные приёмы вырезания, обрывания бумаги.</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b/>
          <w:bCs/>
          <w:color w:val="000000"/>
          <w:sz w:val="24"/>
          <w:szCs w:val="24"/>
          <w:lang w:eastAsia="ru-RU"/>
        </w:rPr>
        <w:t>Система оценки индивидуального развития детей</w:t>
      </w:r>
    </w:p>
    <w:p w:rsidR="008A74BC" w:rsidRPr="00F754ED" w:rsidRDefault="008A74BC" w:rsidP="008A74BC">
      <w:pPr>
        <w:shd w:val="clear" w:color="auto" w:fill="FFFFFF"/>
        <w:spacing w:after="0" w:line="240" w:lineRule="auto"/>
        <w:ind w:firstLine="710"/>
        <w:jc w:val="both"/>
        <w:rPr>
          <w:rFonts w:ascii="Calibri" w:eastAsia="Times New Roman" w:hAnsi="Calibri" w:cs="Calibri"/>
          <w:color w:val="000000"/>
          <w:lang w:eastAsia="ru-RU"/>
        </w:rPr>
      </w:pPr>
      <w:r w:rsidRPr="00F754ED">
        <w:rPr>
          <w:rFonts w:ascii="Times New Roman" w:eastAsia="Times New Roman" w:hAnsi="Times New Roman" w:cs="Times New Roman"/>
          <w:color w:val="000000"/>
          <w:sz w:val="24"/>
          <w:szCs w:val="24"/>
          <w:lang w:eastAsia="ru-RU"/>
        </w:rPr>
        <w:t xml:space="preserve">Педагогическая диагностика проводится в ходе наблюдений за активностью детей в спонтанной и специально организованной деятельности. Инструментарий для педагогической диагностики — карты наблюдений детского развития, позволяющие фиксировать индивидуальную динамику (по методике Н.А.Коротковой, П.Г. </w:t>
      </w:r>
      <w:proofErr w:type="spellStart"/>
      <w:r w:rsidRPr="00F754ED">
        <w:rPr>
          <w:rFonts w:ascii="Times New Roman" w:eastAsia="Times New Roman" w:hAnsi="Times New Roman" w:cs="Times New Roman"/>
          <w:color w:val="000000"/>
          <w:sz w:val="24"/>
          <w:szCs w:val="24"/>
          <w:lang w:eastAsia="ru-RU"/>
        </w:rPr>
        <w:t>Нежнова</w:t>
      </w:r>
      <w:proofErr w:type="spellEnd"/>
      <w:r w:rsidRPr="00F754ED">
        <w:rPr>
          <w:rFonts w:ascii="Times New Roman" w:eastAsia="Times New Roman" w:hAnsi="Times New Roman" w:cs="Times New Roman"/>
          <w:color w:val="000000"/>
          <w:sz w:val="24"/>
          <w:szCs w:val="24"/>
          <w:lang w:eastAsia="ru-RU"/>
        </w:rPr>
        <w:t>). Педагогическая диагностика проводится 2 раза в год (октябрь, апрель).</w:t>
      </w:r>
    </w:p>
    <w:p w:rsidR="008A74BC" w:rsidRDefault="008A74BC" w:rsidP="008A74BC"/>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val="tt-RU" w:eastAsia="ru-RU"/>
        </w:rPr>
      </w:pPr>
    </w:p>
    <w:p w:rsidR="00DB7998" w:rsidRDefault="00DB7998" w:rsidP="00D4716C">
      <w:pPr>
        <w:shd w:val="clear" w:color="auto" w:fill="FFFFFF"/>
        <w:spacing w:after="150" w:line="240" w:lineRule="auto"/>
        <w:jc w:val="center"/>
        <w:rPr>
          <w:rFonts w:ascii="Helvetica" w:eastAsia="Times New Roman" w:hAnsi="Helvetica" w:cs="Helvetica"/>
          <w:b/>
          <w:bCs/>
          <w:color w:val="333333"/>
          <w:sz w:val="21"/>
          <w:szCs w:val="21"/>
          <w:lang w:val="tt-RU" w:eastAsia="ru-RU"/>
        </w:rPr>
      </w:pPr>
    </w:p>
    <w:p w:rsidR="00DB7998" w:rsidRDefault="00DB7998" w:rsidP="00D4716C">
      <w:pPr>
        <w:shd w:val="clear" w:color="auto" w:fill="FFFFFF"/>
        <w:spacing w:after="150" w:line="240" w:lineRule="auto"/>
        <w:jc w:val="center"/>
        <w:rPr>
          <w:rFonts w:ascii="Helvetica" w:eastAsia="Times New Roman" w:hAnsi="Helvetica" w:cs="Helvetica"/>
          <w:b/>
          <w:bCs/>
          <w:color w:val="333333"/>
          <w:sz w:val="21"/>
          <w:szCs w:val="21"/>
          <w:lang w:val="tt-RU" w:eastAsia="ru-RU"/>
        </w:rPr>
      </w:pPr>
    </w:p>
    <w:p w:rsidR="00DB7998" w:rsidRDefault="00DB7998" w:rsidP="00D4716C">
      <w:pPr>
        <w:shd w:val="clear" w:color="auto" w:fill="FFFFFF"/>
        <w:spacing w:after="150" w:line="240" w:lineRule="auto"/>
        <w:jc w:val="center"/>
        <w:rPr>
          <w:rFonts w:ascii="Helvetica" w:eastAsia="Times New Roman" w:hAnsi="Helvetica" w:cs="Helvetica"/>
          <w:b/>
          <w:bCs/>
          <w:color w:val="333333"/>
          <w:sz w:val="21"/>
          <w:szCs w:val="21"/>
          <w:lang w:val="tt-RU" w:eastAsia="ru-RU"/>
        </w:rPr>
      </w:pPr>
    </w:p>
    <w:p w:rsidR="00DB7998" w:rsidRDefault="00DB7998" w:rsidP="00D4716C">
      <w:pPr>
        <w:shd w:val="clear" w:color="auto" w:fill="FFFFFF"/>
        <w:spacing w:after="150" w:line="240" w:lineRule="auto"/>
        <w:jc w:val="center"/>
        <w:rPr>
          <w:rFonts w:ascii="Helvetica" w:eastAsia="Times New Roman" w:hAnsi="Helvetica" w:cs="Helvetica"/>
          <w:b/>
          <w:bCs/>
          <w:color w:val="333333"/>
          <w:sz w:val="21"/>
          <w:szCs w:val="21"/>
          <w:lang w:val="tt-RU" w:eastAsia="ru-RU"/>
        </w:rPr>
      </w:pPr>
    </w:p>
    <w:p w:rsidR="00DB7998" w:rsidRDefault="00DB7998" w:rsidP="00D4716C">
      <w:pPr>
        <w:shd w:val="clear" w:color="auto" w:fill="FFFFFF"/>
        <w:spacing w:after="150" w:line="240" w:lineRule="auto"/>
        <w:jc w:val="center"/>
        <w:rPr>
          <w:rFonts w:ascii="Helvetica" w:eastAsia="Times New Roman" w:hAnsi="Helvetica" w:cs="Helvetica"/>
          <w:b/>
          <w:bCs/>
          <w:color w:val="333333"/>
          <w:sz w:val="21"/>
          <w:szCs w:val="21"/>
          <w:lang w:val="tt-RU" w:eastAsia="ru-RU"/>
        </w:rPr>
      </w:pPr>
    </w:p>
    <w:p w:rsidR="00DB7998" w:rsidRPr="00DB7998" w:rsidRDefault="00DB7998" w:rsidP="00D4716C">
      <w:pPr>
        <w:shd w:val="clear" w:color="auto" w:fill="FFFFFF"/>
        <w:spacing w:after="150" w:line="240" w:lineRule="auto"/>
        <w:jc w:val="center"/>
        <w:rPr>
          <w:rFonts w:ascii="Helvetica" w:eastAsia="Times New Roman" w:hAnsi="Helvetica" w:cs="Helvetica"/>
          <w:b/>
          <w:bCs/>
          <w:color w:val="333333"/>
          <w:sz w:val="21"/>
          <w:szCs w:val="21"/>
          <w:lang w:val="tt-RU"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Default="008A74BC" w:rsidP="00D4716C">
      <w:pPr>
        <w:shd w:val="clear" w:color="auto" w:fill="FFFFFF"/>
        <w:spacing w:after="150" w:line="240" w:lineRule="auto"/>
        <w:jc w:val="center"/>
        <w:rPr>
          <w:rFonts w:ascii="Helvetica" w:eastAsia="Times New Roman" w:hAnsi="Helvetica" w:cs="Helvetica"/>
          <w:b/>
          <w:bCs/>
          <w:color w:val="333333"/>
          <w:sz w:val="21"/>
          <w:szCs w:val="21"/>
          <w:lang w:eastAsia="ru-RU"/>
        </w:rPr>
      </w:pPr>
    </w:p>
    <w:p w:rsidR="008A74BC" w:rsidRPr="00DB7998" w:rsidRDefault="008A74BC" w:rsidP="00D4716C">
      <w:pPr>
        <w:shd w:val="clear" w:color="auto" w:fill="FFFFFF"/>
        <w:spacing w:after="150" w:line="240" w:lineRule="auto"/>
        <w:jc w:val="center"/>
        <w:rPr>
          <w:rFonts w:ascii="Times New Roman" w:eastAsia="Times New Roman" w:hAnsi="Times New Roman" w:cs="Times New Roman"/>
          <w:b/>
          <w:bCs/>
          <w:color w:val="333333"/>
          <w:sz w:val="24"/>
          <w:szCs w:val="24"/>
          <w:lang w:eastAsia="ru-RU"/>
        </w:rPr>
      </w:pPr>
    </w:p>
    <w:p w:rsidR="00D4716C" w:rsidRPr="00DB7998" w:rsidRDefault="00D4716C" w:rsidP="008A74BC">
      <w:pPr>
        <w:shd w:val="clear" w:color="auto" w:fill="FFFFFF"/>
        <w:spacing w:after="150" w:line="240" w:lineRule="auto"/>
        <w:rPr>
          <w:rFonts w:ascii="Times New Roman" w:eastAsia="Times New Roman" w:hAnsi="Times New Roman" w:cs="Times New Roman"/>
          <w:color w:val="333333"/>
          <w:sz w:val="24"/>
          <w:szCs w:val="24"/>
          <w:lang w:eastAsia="ru-RU"/>
        </w:rPr>
      </w:pPr>
      <w:bookmarkStart w:id="0" w:name="_GoBack"/>
      <w:bookmarkEnd w:id="0"/>
      <w:r w:rsidRPr="00DB7998">
        <w:rPr>
          <w:rFonts w:ascii="Times New Roman" w:eastAsia="Times New Roman" w:hAnsi="Times New Roman" w:cs="Times New Roman"/>
          <w:b/>
          <w:bCs/>
          <w:color w:val="333333"/>
          <w:sz w:val="24"/>
          <w:szCs w:val="24"/>
          <w:lang w:eastAsia="ru-RU"/>
        </w:rPr>
        <w:t>Сентябрь.</w:t>
      </w:r>
    </w:p>
    <w:tbl>
      <w:tblPr>
        <w:tblW w:w="17753" w:type="dxa"/>
        <w:shd w:val="clear" w:color="auto" w:fill="FFFFFF"/>
        <w:tblLayout w:type="fixed"/>
        <w:tblCellMar>
          <w:top w:w="105" w:type="dxa"/>
          <w:left w:w="105" w:type="dxa"/>
          <w:bottom w:w="105" w:type="dxa"/>
          <w:right w:w="105" w:type="dxa"/>
        </w:tblCellMar>
        <w:tblLook w:val="04A0"/>
      </w:tblPr>
      <w:tblGrid>
        <w:gridCol w:w="824"/>
        <w:gridCol w:w="3365"/>
        <w:gridCol w:w="6699"/>
        <w:gridCol w:w="3935"/>
        <w:gridCol w:w="2930"/>
      </w:tblGrid>
      <w:tr w:rsidR="00D4716C" w:rsidRPr="00DB7998" w:rsidTr="00DB7998">
        <w:trPr>
          <w:gridAfter w:val="1"/>
          <w:wAfter w:w="2930" w:type="dxa"/>
          <w:trHeight w:val="409"/>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rPr>
          <w:gridAfter w:val="1"/>
          <w:wAfter w:w="2930" w:type="dxa"/>
          <w:trHeight w:val="409"/>
        </w:trPr>
        <w:tc>
          <w:tcPr>
            <w:tcW w:w="14823"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1 неделя</w:t>
            </w:r>
          </w:p>
        </w:tc>
      </w:tr>
      <w:tr w:rsidR="00D4716C" w:rsidRPr="00DB7998" w:rsidTr="00DB7998">
        <w:trPr>
          <w:gridAfter w:val="1"/>
          <w:wAfter w:w="2930" w:type="dxa"/>
          <w:trHeight w:val="2688"/>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«Лето»</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 детей умение отражать свои впечатления о лете (передавать содержание песни) в рисунке, располагая изображения на широкой полосе: выше, ниже по листу (ближе, дальше). Закреплять приемы работы кистью и красками, умение составлять нужные оттенки цвета на палитре, используя для </w:t>
            </w:r>
            <w:proofErr w:type="gramStart"/>
            <w:r w:rsidRPr="00DB7998">
              <w:rPr>
                <w:rFonts w:ascii="Times New Roman" w:eastAsia="Times New Roman" w:hAnsi="Times New Roman" w:cs="Times New Roman"/>
                <w:color w:val="333333"/>
                <w:sz w:val="24"/>
                <w:szCs w:val="24"/>
                <w:lang w:eastAsia="ru-RU"/>
              </w:rPr>
              <w:t>смешивания</w:t>
            </w:r>
            <w:proofErr w:type="gramEnd"/>
            <w:r w:rsidRPr="00DB7998">
              <w:rPr>
                <w:rFonts w:ascii="Times New Roman" w:eastAsia="Times New Roman" w:hAnsi="Times New Roman" w:cs="Times New Roman"/>
                <w:color w:val="333333"/>
                <w:sz w:val="24"/>
                <w:szCs w:val="24"/>
                <w:lang w:eastAsia="ru-RU"/>
              </w:rPr>
              <w:t xml:space="preserve"> белила и акварель. Формировать умение рассказывать о том, что нарисовали.</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Акварель, гуашь, белила, листы бумаги чуть больше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xml:space="preserve"> (детям, плохо справляющимся с заполнением большого листа, дать альбомные листы),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409"/>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«Фрукты для игры в магазин»</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 детей умение передавать форму и характерные особенности фруктов при лепке с натуры, использовать знакомые приемы лепки: оттягивание, сглаживание и др. Уточнить знание форм (шар, цилиндр). Развивать умение сопоставлять изображение с натурой и оценивать его в соответствии с тем, как натура передана в лепке.</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Груша, банан, яблоко или другие фрукты. Глина или пластилин, доски для лепки.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299"/>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w:t>
            </w:r>
            <w:proofErr w:type="gramStart"/>
            <w:r w:rsidRPr="00DB7998">
              <w:rPr>
                <w:rFonts w:ascii="Times New Roman" w:eastAsia="Times New Roman" w:hAnsi="Times New Roman" w:cs="Times New Roman"/>
                <w:b/>
                <w:bCs/>
                <w:color w:val="333333"/>
                <w:sz w:val="24"/>
                <w:szCs w:val="24"/>
                <w:lang w:eastAsia="ru-RU"/>
              </w:rPr>
              <w:t>Поезд</w:t>
            </w:r>
            <w:proofErr w:type="gramEnd"/>
            <w:r w:rsidRPr="00DB7998">
              <w:rPr>
                <w:rFonts w:ascii="Times New Roman" w:eastAsia="Times New Roman" w:hAnsi="Times New Roman" w:cs="Times New Roman"/>
                <w:b/>
                <w:bCs/>
                <w:color w:val="333333"/>
                <w:sz w:val="24"/>
                <w:szCs w:val="24"/>
                <w:lang w:eastAsia="ru-RU"/>
              </w:rPr>
              <w:t xml:space="preserve"> в котором мы ездили на дачу (за грибами в другой город)»</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рисовать поезд, передавая форму и пропорции вагонов. Продолжать закреплять навыки и умения в рисовании. Развивать пространственные представления, умение продумывать расположение изображения на листе. Развивать воображение</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Длинные листы бумаги 80 × 20 см, краски гуашь, кисти.</w:t>
            </w:r>
          </w:p>
        </w:tc>
      </w:tr>
      <w:tr w:rsidR="00D4716C" w:rsidRPr="00DB7998" w:rsidTr="00DB7998">
        <w:trPr>
          <w:gridAfter w:val="1"/>
          <w:wAfter w:w="2930" w:type="dxa"/>
          <w:trHeight w:val="299"/>
        </w:trPr>
        <w:tc>
          <w:tcPr>
            <w:tcW w:w="14823"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gridAfter w:val="1"/>
          <w:wAfter w:w="2930" w:type="dxa"/>
          <w:trHeight w:val="299"/>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1.</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Придумай, чем может стать красивый осенний листок</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Развивать эстетическое восприятие, воображение, творчество. Закреплять умение передавать сложную форму листа. Развивать ассоциативные связи. Упражнять в аккуратном красивом закрашивании. Формировать эстетический вкус</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Цветные карандаши (или краски гуашь,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362"/>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«Осенний ковер»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работать ножницами. Упражнять в вырезывании простых предметов из бумаги, сложенной вдвое (цветы, листья). Развивать умение красиво подбирать цвета (оранжевый, красный, темно-красный, желтый, темно-желтый и др.). Развивать чувство цвета, композиции. Формировать умение оценивать свою работу и работы других детей по цветовому и композиционному решению.</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Квадраты из бледно-желтой бумаги, цветная бумага, ножницы, клей.</w:t>
            </w:r>
          </w:p>
        </w:tc>
      </w:tr>
      <w:tr w:rsidR="00D4716C" w:rsidRPr="00DB7998" w:rsidTr="00DB7998">
        <w:trPr>
          <w:gridAfter w:val="1"/>
          <w:wAfter w:w="2930" w:type="dxa"/>
          <w:trHeight w:val="151"/>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«На чем ездят люди»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 детей умение изображать различные виды транспорта, их форму, строение, пропорции (отношение частей по величине). Закреплять умение рисовать крупно, располагать изображение посередине листа, изображать легко контур простым карандашом (графитным) и закрашивать цветными. Развивать умение дополнять рисунок характерными деталями, доводить замысел до конца, оценивать свою работу</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Альбомные листы, простые графитные и цветные карандаши. Иллюстрации, игрушки, изображающие разнообразный транспорт.</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151"/>
        </w:trPr>
        <w:tc>
          <w:tcPr>
            <w:tcW w:w="14823"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151"/>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B7998">
            <w:pPr>
              <w:spacing w:after="150" w:line="240" w:lineRule="auto"/>
              <w:ind w:left="-435" w:firstLine="435"/>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Декоративное 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на квадрате»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Закреплять умение детей оформлять декоративную композицию на квадрате, используя цветы, листья, дуги. Упражнять в рисовании кистью разными способами (концом, плашмя и т. д.). Развивать умение использовать удачно сочетающиеся цвета, составлять на палитре оттенки цвета. Развивать эстетические чувства, воображение. Воспитывать </w:t>
            </w:r>
            <w:r w:rsidRPr="00DB7998">
              <w:rPr>
                <w:rFonts w:ascii="Times New Roman" w:eastAsia="Times New Roman" w:hAnsi="Times New Roman" w:cs="Times New Roman"/>
                <w:color w:val="333333"/>
                <w:sz w:val="24"/>
                <w:szCs w:val="24"/>
                <w:lang w:eastAsia="ru-RU"/>
              </w:rPr>
              <w:lastRenderedPageBreak/>
              <w:t>инициативу, самостоятельность, активность.</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Квадрат 20 × 20 см из белой бумаги или любого светлого тона, краски гуашь,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151"/>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«Корзинка с грибами»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Упражнять детей в передаче формы разных грибов с использованием приемов лепки пальцами. Закреплять умение лепить корзину. Уточнить знание формы (диск). Воспитывать стремление добиваться хорошего результата</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gridAfter w:val="1"/>
          <w:wAfter w:w="2930" w:type="dxa"/>
          <w:trHeight w:val="503"/>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отбирать из получаемых впечатлений наиболее интересные, развивать стремление отображать эти впечатления в рисунке. Закреплять умение рисовать карандашами, красками. Формировать умение наиболее полно выражать свой замысел средствами рисунка, доводить начатое до конца. Развивать воображение, творческие способности, фантазию.</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314"/>
        </w:trPr>
        <w:tc>
          <w:tcPr>
            <w:tcW w:w="14823"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4 неделя</w:t>
            </w:r>
          </w:p>
        </w:tc>
      </w:tr>
      <w:tr w:rsidR="00D4716C" w:rsidRPr="00DB7998" w:rsidTr="00DB7998">
        <w:trPr>
          <w:gridAfter w:val="1"/>
          <w:wAfter w:w="2930" w:type="dxa"/>
          <w:trHeight w:val="739"/>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«Золотая осень»</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отражать в рисунке впечатления от золотой осени, передавать ее колорит. Закреплять умение рисовать разнообразные деревья, используя разные цвета для стволов (темно-коричневый, темно-серый, черный, зеленовато-серый) и приемы работы кистью (всем ворсом и концом). Развивать </w:t>
            </w:r>
            <w:proofErr w:type="gramStart"/>
            <w:r w:rsidRPr="00DB7998">
              <w:rPr>
                <w:rFonts w:ascii="Times New Roman" w:eastAsia="Times New Roman" w:hAnsi="Times New Roman" w:cs="Times New Roman"/>
                <w:color w:val="333333"/>
                <w:sz w:val="24"/>
                <w:szCs w:val="24"/>
                <w:lang w:eastAsia="ru-RU"/>
              </w:rPr>
              <w:t>умении</w:t>
            </w:r>
            <w:proofErr w:type="gramEnd"/>
            <w:r w:rsidRPr="00DB7998">
              <w:rPr>
                <w:rFonts w:ascii="Times New Roman" w:eastAsia="Times New Roman" w:hAnsi="Times New Roman" w:cs="Times New Roman"/>
                <w:color w:val="333333"/>
                <w:sz w:val="24"/>
                <w:szCs w:val="24"/>
                <w:lang w:eastAsia="ru-RU"/>
              </w:rPr>
              <w:t xml:space="preserve"> располагать изображение по всему листу: выше, ниже, правее, левее. Развивать творчество</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xml:space="preserve"> (или немного большего формата), краски акварель,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51"/>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9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2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930" w:type="dxa"/>
          <w:trHeight w:val="424"/>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 по замысл</w:t>
            </w:r>
            <w:r w:rsidRPr="00DB7998">
              <w:rPr>
                <w:rFonts w:ascii="Times New Roman" w:eastAsia="Times New Roman" w:hAnsi="Times New Roman" w:cs="Times New Roman"/>
                <w:color w:val="333333"/>
                <w:sz w:val="24"/>
                <w:szCs w:val="24"/>
                <w:lang w:eastAsia="ru-RU"/>
              </w:rPr>
              <w:t>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задумывать содержание аппликации, подбирать бумагу нужного цвета, использовать усвоенные </w:t>
            </w:r>
            <w:proofErr w:type="gramStart"/>
            <w:r w:rsidRPr="00DB7998">
              <w:rPr>
                <w:rFonts w:ascii="Times New Roman" w:eastAsia="Times New Roman" w:hAnsi="Times New Roman" w:cs="Times New Roman"/>
                <w:color w:val="333333"/>
                <w:sz w:val="24"/>
                <w:szCs w:val="24"/>
                <w:lang w:eastAsia="ru-RU"/>
              </w:rPr>
              <w:t>при</w:t>
            </w:r>
            <w:proofErr w:type="gramEnd"/>
            <w:r w:rsidRPr="00DB7998">
              <w:rPr>
                <w:rFonts w:ascii="Times New Roman" w:eastAsia="Times New Roman" w:hAnsi="Times New Roman" w:cs="Times New Roman"/>
                <w:color w:val="333333"/>
                <w:sz w:val="24"/>
                <w:szCs w:val="24"/>
                <w:lang w:eastAsia="ru-RU"/>
              </w:rPr>
              <w:t>ѐмы вырезания, красиво располагать изображение на листе. Развивать творчество</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разного формата,</w:t>
            </w:r>
          </w:p>
        </w:tc>
      </w:tr>
      <w:tr w:rsidR="00D4716C" w:rsidRPr="00DB7998" w:rsidTr="00DB7998">
        <w:trPr>
          <w:gridAfter w:val="1"/>
          <w:wAfter w:w="2930" w:type="dxa"/>
          <w:trHeight w:val="755"/>
        </w:trPr>
        <w:tc>
          <w:tcPr>
            <w:tcW w:w="8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3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 xml:space="preserve">«Нарисуй свою любимую </w:t>
            </w:r>
            <w:r w:rsidRPr="00DB7998">
              <w:rPr>
                <w:rFonts w:ascii="Times New Roman" w:eastAsia="Times New Roman" w:hAnsi="Times New Roman" w:cs="Times New Roman"/>
                <w:b/>
                <w:bCs/>
                <w:color w:val="333333"/>
                <w:sz w:val="24"/>
                <w:szCs w:val="24"/>
                <w:lang w:eastAsia="ru-RU"/>
              </w:rPr>
              <w:lastRenderedPageBreak/>
              <w:t>игрушку»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66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Формировать умение рисовать по памяти любимую игрушку, передавая отчетливо форму основных частей и характерные детали. Закреплять умение рисовать и закрашивать рисунок, красиво располагать изображение на листе. Учить оценивать </w:t>
            </w:r>
            <w:r w:rsidRPr="00DB7998">
              <w:rPr>
                <w:rFonts w:ascii="Times New Roman" w:eastAsia="Times New Roman" w:hAnsi="Times New Roman" w:cs="Times New Roman"/>
                <w:color w:val="333333"/>
                <w:sz w:val="24"/>
                <w:szCs w:val="24"/>
                <w:lang w:eastAsia="ru-RU"/>
              </w:rPr>
              <w:lastRenderedPageBreak/>
              <w:t>свой рисунок в соответствии с замыслом. Развивать воображение, творчество.</w:t>
            </w:r>
          </w:p>
        </w:tc>
        <w:tc>
          <w:tcPr>
            <w:tcW w:w="393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Бумага разного формата, карандаши цветные и простые графитные</w:t>
            </w:r>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Октябрь.</w:t>
      </w:r>
    </w:p>
    <w:tbl>
      <w:tblPr>
        <w:tblW w:w="14538" w:type="dxa"/>
        <w:shd w:val="clear" w:color="auto" w:fill="FFFFFF"/>
        <w:tblLayout w:type="fixed"/>
        <w:tblCellMar>
          <w:top w:w="105" w:type="dxa"/>
          <w:left w:w="105" w:type="dxa"/>
          <w:bottom w:w="105" w:type="dxa"/>
          <w:right w:w="105" w:type="dxa"/>
        </w:tblCellMar>
        <w:tblLook w:val="04A0"/>
      </w:tblPr>
      <w:tblGrid>
        <w:gridCol w:w="966"/>
        <w:gridCol w:w="3544"/>
        <w:gridCol w:w="5103"/>
        <w:gridCol w:w="4925"/>
      </w:tblGrid>
      <w:tr w:rsidR="00D4716C" w:rsidRPr="00DB7998" w:rsidTr="00DB7998">
        <w:trPr>
          <w:trHeight w:val="632"/>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rPr>
          <w:trHeight w:val="632"/>
        </w:trPr>
        <w:tc>
          <w:tcPr>
            <w:tcW w:w="14538"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 неделя</w:t>
            </w:r>
          </w:p>
        </w:tc>
      </w:tr>
      <w:tr w:rsidR="00D4716C" w:rsidRPr="00DB7998" w:rsidTr="00DB7998">
        <w:trPr>
          <w:trHeight w:val="5178"/>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«Кукла в национальном костюме»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детей рисовать фигуру человека, передавая строение, форму и пропорции частей. Формировать умение изображать характерные особенности национальной одежды. Закреплять умение легко рисовать контур простым грифельным карандашом и закрашивать рисунок карандашами или красками. Поощрять стремление детей рисовать в свободное время.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Кукла в национальной одежде (желательно выбрать костюм, не очень сложный для изображения). Простой графитный карандаш, цветные карандаши или акварель,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005"/>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«Девочка играет в мяч»</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лепить фигуру человека в движении (поднятые, вытянутые вперед руки и т.д.), передавая форму и пропорции частей тела. Упражнять в использовании разных приемов лепки. Закреплять умение располагать фигуру на подставке.</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1021"/>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«Ветка рябины»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(с натуры)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передавать характерные особенное натуры: форму частей, строение ветки и листа, их цвет. Закреплять умение красиво располагать изображение на листе. Упражнять в рисовании акварелью. Закреплять разные приемы рисования кистью (всем ворсом и концом). Развивать умение сопоставлять рисунок с натурой, добиваться большей точности изображения</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Красивая ветка с небольшим числом ответвлений. Бумага белая, чуть меньше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краски акварель,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462"/>
        </w:trPr>
        <w:tc>
          <w:tcPr>
            <w:tcW w:w="14538"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trHeight w:val="827"/>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Папа (мама) гуляет со своим ребенком в сквере, по улице</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Закреплять умение рисовать фигуру человека, передав относительную величину ребенка и взрослого. Развивать умение располагать изображения на листе в соответствии с содержанием рисунка. Упражнять в рисовании контура </w:t>
            </w:r>
            <w:proofErr w:type="gramStart"/>
            <w:r w:rsidRPr="00DB7998">
              <w:rPr>
                <w:rFonts w:ascii="Times New Roman" w:eastAsia="Times New Roman" w:hAnsi="Times New Roman" w:cs="Times New Roman"/>
                <w:color w:val="333333"/>
                <w:sz w:val="24"/>
                <w:szCs w:val="24"/>
                <w:lang w:eastAsia="ru-RU"/>
              </w:rPr>
              <w:t>простым</w:t>
            </w:r>
            <w:proofErr w:type="gramEnd"/>
            <w:r w:rsidRPr="00DB7998">
              <w:rPr>
                <w:rFonts w:ascii="Times New Roman" w:eastAsia="Times New Roman" w:hAnsi="Times New Roman" w:cs="Times New Roman"/>
                <w:color w:val="333333"/>
                <w:sz w:val="24"/>
                <w:szCs w:val="24"/>
                <w:lang w:eastAsia="ru-RU"/>
              </w:rPr>
              <w:t xml:space="preserve"> карандаш^ и последующем закрашивании цветными карандашами.</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w:t>
            </w:r>
            <w:r w:rsidRPr="00DB7998">
              <w:rPr>
                <w:rFonts w:ascii="Times New Roman" w:eastAsia="Times New Roman" w:hAnsi="Times New Roman" w:cs="Times New Roman"/>
                <w:color w:val="333333"/>
                <w:sz w:val="24"/>
                <w:szCs w:val="24"/>
                <w:lang w:eastAsia="ru-RU"/>
              </w:rPr>
              <w:t> Бумага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простой графитный и цветные карандаши.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167"/>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Ваза с фруктами, ветками и цветами»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(декоративная композиция</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Закреплять умение детей вырезывать симметричные пре меты из бумаги, сложенной вдвое. Развивать </w:t>
            </w:r>
            <w:proofErr w:type="gramStart"/>
            <w:r w:rsidRPr="00DB7998">
              <w:rPr>
                <w:rFonts w:ascii="Times New Roman" w:eastAsia="Times New Roman" w:hAnsi="Times New Roman" w:cs="Times New Roman"/>
                <w:color w:val="333333"/>
                <w:sz w:val="24"/>
                <w:szCs w:val="24"/>
                <w:lang w:eastAsia="ru-RU"/>
              </w:rPr>
              <w:t>зрительный</w:t>
            </w:r>
            <w:proofErr w:type="gramEnd"/>
            <w:r w:rsidRPr="00DB7998">
              <w:rPr>
                <w:rFonts w:ascii="Times New Roman" w:eastAsia="Times New Roman" w:hAnsi="Times New Roman" w:cs="Times New Roman"/>
                <w:color w:val="333333"/>
                <w:sz w:val="24"/>
                <w:szCs w:val="24"/>
                <w:lang w:eastAsia="ru-RU"/>
              </w:rPr>
              <w:t xml:space="preserve"> кои роль за действиями рук. Развивать умение красиво располагать изображение на листе, искать лучший вариант, подбирать изображен по цвету. Воспитывать художественный вкус.</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Листы бумаги мягких тонов, цветная бумага разных оттенков, ножницы, клей.</w:t>
            </w:r>
          </w:p>
        </w:tc>
      </w:tr>
      <w:tr w:rsidR="00D4716C" w:rsidRPr="00DB7998" w:rsidTr="00DB7998">
        <w:trPr>
          <w:trHeight w:val="233"/>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«Город (село) вечером»</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передавать в рисунке картину вечернего города, цветовой колорит: дома светлее ночного воздуха, в окнах гор разноцветные огни. Закреплять умение оформлять свой зам сел, композиционно располагать изображение на листе. Развивать эстетические чувства (цвета, композиции).</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темного тона, краски акварель, гуашь,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33"/>
        </w:trPr>
        <w:tc>
          <w:tcPr>
            <w:tcW w:w="14538"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33"/>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«Поздняя осень»</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передавать в рисунке пейзаж поздней осени, ее колорит (отсутствие ярких цветов в природе). Развивать умение использовать для создания выразительного рисунка разные материалы: гуашь, цветные восковые мелки, простой графитный карандаш. Формировать представление о нейтральных цветах (черный, белый, темно-серый, светло-серый), учить использовать эти цвета при создании картины поздней осени. Развивать эстетические чувства.</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Альбомные листы, цветные восковые мелки (если в детском саду их нет, можно предложить другие материалы: простой графитный карандаш, краски акварель, гуашь разных цветов, белила).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33"/>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Петушок с семьей» (по рассказу К. Д. Ушинского</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создавать коллективными усилиями несложную сценку из вылепленных фигур. Закреплять умение лепить петуха, кур, цыплят. Добиваться большей точности в переда основной формы, характерных деталей. Формировать умение коллективно обдумывать расположение птиц на подставке.</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778"/>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«Нарисуй, что было самым интересным в этом месяце»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Формировать умение отбирать из получаемых впечатлений наиболее интересные, развивать стремление отображать эти впечатления в рисунке. Закреплять умение рисовать карандашами, красками, наиболее полно </w:t>
            </w:r>
            <w:r w:rsidRPr="00DB7998">
              <w:rPr>
                <w:rFonts w:ascii="Times New Roman" w:eastAsia="Times New Roman" w:hAnsi="Times New Roman" w:cs="Times New Roman"/>
                <w:color w:val="333333"/>
                <w:sz w:val="24"/>
                <w:szCs w:val="24"/>
                <w:lang w:eastAsia="ru-RU"/>
              </w:rPr>
              <w:lastRenderedPageBreak/>
              <w:t>выражать свой замысел средствами рисунка, доводить начатое до конца. Развивать воображение.</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Простой графитный карандаш [7] , краски акварель, бумага белая или цветная светлого тона (на выбор)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33"/>
        </w:trPr>
        <w:tc>
          <w:tcPr>
            <w:tcW w:w="14538"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4 неделя</w:t>
            </w:r>
          </w:p>
        </w:tc>
      </w:tr>
      <w:tr w:rsidR="00D4716C" w:rsidRPr="00DB7998" w:rsidTr="00DB7998">
        <w:trPr>
          <w:trHeight w:val="1143"/>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«Мы идем на праздник с флагами и цветами»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выражать впечатления от праздника, рисовать фигуры детей в движении (ребенок идет, поднял руку с флагом и т. п.). Закреплять умение передавать пропорции человеческой фигуры. Продолжать учить рисовать контур основных частей простым карандашом и красиво закрашивать цветными карандашами. Развивать умение передавать в рисунке праздничный колорит. Направлять внимание на поиск удачного расположения фигур на листе. Развивать эстетические чувства (цвета, композиции).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Альбомный лист, простой графитный и цветные карандаши.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33"/>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656"/>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«Праздничный хоровод»</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составлять из деталей аппликации изображение человека, находить место своей работе среди других, при наклеивании фигур на общий лист подбирать удачно сочетающиеся по цвету изображения. Развивать чувство композиции, цвета.</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Большой лист бумаги для коллективной композиции, цветная бумага, ножницы, клей.</w:t>
            </w:r>
          </w:p>
        </w:tc>
      </w:tr>
      <w:tr w:rsidR="00D4716C" w:rsidRPr="00DB7998" w:rsidTr="00DB7998">
        <w:trPr>
          <w:trHeight w:val="1167"/>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B7998" w:rsidRDefault="00DB7998" w:rsidP="00DB7998">
            <w:pPr>
              <w:rPr>
                <w:rFonts w:ascii="Times New Roman" w:eastAsia="Times New Roman" w:hAnsi="Times New Roman" w:cs="Times New Roman"/>
                <w:sz w:val="24"/>
                <w:szCs w:val="24"/>
                <w:lang w:eastAsia="ru-RU"/>
              </w:rPr>
            </w:pPr>
          </w:p>
          <w:p w:rsidR="00D4716C" w:rsidRPr="00DB7998" w:rsidRDefault="00D4716C" w:rsidP="00DB7998">
            <w:pPr>
              <w:jc w:val="center"/>
              <w:rPr>
                <w:rFonts w:ascii="Times New Roman" w:eastAsia="Times New Roman" w:hAnsi="Times New Roman" w:cs="Times New Roman"/>
                <w:sz w:val="24"/>
                <w:szCs w:val="24"/>
                <w:lang w:eastAsia="ru-RU"/>
              </w:rPr>
            </w:pPr>
          </w:p>
        </w:tc>
        <w:tc>
          <w:tcPr>
            <w:tcW w:w="3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«Завиток» (декоративное рисование)</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украшать лист бумаги крупной веткой с завитками (типичным главным элементом росписи декоративных изделий</w:t>
            </w:r>
            <w:proofErr w:type="gramStart"/>
            <w:r w:rsidRPr="00DB7998">
              <w:rPr>
                <w:rFonts w:ascii="Times New Roman" w:eastAsia="Times New Roman" w:hAnsi="Times New Roman" w:cs="Times New Roman"/>
                <w:color w:val="333333"/>
                <w:sz w:val="24"/>
                <w:szCs w:val="24"/>
                <w:lang w:eastAsia="ru-RU"/>
              </w:rPr>
              <w:t xml:space="preserve">).. </w:t>
            </w:r>
            <w:proofErr w:type="gramEnd"/>
            <w:r w:rsidRPr="00DB7998">
              <w:rPr>
                <w:rFonts w:ascii="Times New Roman" w:eastAsia="Times New Roman" w:hAnsi="Times New Roman" w:cs="Times New Roman"/>
                <w:color w:val="333333"/>
                <w:sz w:val="24"/>
                <w:szCs w:val="24"/>
                <w:lang w:eastAsia="ru-RU"/>
              </w:rPr>
              <w:t xml:space="preserve">использовать для украшения ветки различи знакомые элементы (цветы, листья, ягоды, дуги, мелкие завитки). Развивать разнонаправленные движения, легкость </w:t>
            </w:r>
            <w:proofErr w:type="spellStart"/>
            <w:r w:rsidRPr="00DB7998">
              <w:rPr>
                <w:rFonts w:ascii="Times New Roman" w:eastAsia="Times New Roman" w:hAnsi="Times New Roman" w:cs="Times New Roman"/>
                <w:color w:val="333333"/>
                <w:sz w:val="24"/>
                <w:szCs w:val="24"/>
                <w:lang w:eastAsia="ru-RU"/>
              </w:rPr>
              <w:t>not</w:t>
            </w:r>
            <w:proofErr w:type="spellEnd"/>
            <w:r w:rsidRPr="00DB7998">
              <w:rPr>
                <w:rFonts w:ascii="Times New Roman" w:eastAsia="Times New Roman" w:hAnsi="Times New Roman" w:cs="Times New Roman"/>
                <w:color w:val="333333"/>
                <w:sz w:val="24"/>
                <w:szCs w:val="24"/>
                <w:lang w:eastAsia="ru-RU"/>
              </w:rPr>
              <w:t xml:space="preserve"> рота </w:t>
            </w:r>
            <w:r w:rsidRPr="00DB7998">
              <w:rPr>
                <w:rFonts w:ascii="Times New Roman" w:eastAsia="Times New Roman" w:hAnsi="Times New Roman" w:cs="Times New Roman"/>
                <w:color w:val="333333"/>
                <w:sz w:val="24"/>
                <w:szCs w:val="24"/>
                <w:lang w:eastAsia="ru-RU"/>
              </w:rPr>
              <w:lastRenderedPageBreak/>
              <w:t>руки, плавность, слитность движений, пространственную ориентировку на листе (украшение ветки элементами слева и справа). Развивать чувство композиции. Продолжать учить анализировать рисунки.</w:t>
            </w:r>
          </w:p>
        </w:tc>
        <w:tc>
          <w:tcPr>
            <w:tcW w:w="4925"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Альбомный лист, гуашь</w:t>
            </w:r>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Ноябрь.</w:t>
      </w:r>
    </w:p>
    <w:tbl>
      <w:tblPr>
        <w:tblW w:w="15156" w:type="dxa"/>
        <w:shd w:val="clear" w:color="auto" w:fill="FFFFFF"/>
        <w:tblCellMar>
          <w:top w:w="105" w:type="dxa"/>
          <w:left w:w="105" w:type="dxa"/>
          <w:bottom w:w="105" w:type="dxa"/>
          <w:right w:w="105" w:type="dxa"/>
        </w:tblCellMar>
        <w:tblLook w:val="04A0"/>
      </w:tblPr>
      <w:tblGrid>
        <w:gridCol w:w="1401"/>
        <w:gridCol w:w="3676"/>
        <w:gridCol w:w="5103"/>
        <w:gridCol w:w="4690"/>
        <w:gridCol w:w="286"/>
      </w:tblGrid>
      <w:tr w:rsidR="00D4716C" w:rsidRPr="00DB7998" w:rsidTr="00DB7998">
        <w:trPr>
          <w:gridAfter w:val="1"/>
          <w:wAfter w:w="286" w:type="dxa"/>
          <w:trHeight w:val="183"/>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rPr>
          <w:gridAfter w:val="1"/>
          <w:wAfter w:w="286" w:type="dxa"/>
          <w:trHeight w:val="183"/>
        </w:trPr>
        <w:tc>
          <w:tcPr>
            <w:tcW w:w="14870"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 неделя</w:t>
            </w:r>
          </w:p>
        </w:tc>
      </w:tr>
      <w:tr w:rsidR="00D4716C" w:rsidRPr="00DB7998" w:rsidTr="00DB7998">
        <w:trPr>
          <w:gridAfter w:val="1"/>
          <w:wAfter w:w="286" w:type="dxa"/>
          <w:trHeight w:val="183"/>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иллюстраций к сказке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 Н. Мамина - Сибиряка "Серая шейка"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Воспитывать интерес к созданию иллюстраций к литературному произведению. Формировать умение детей выбирать эпизод, который хотелось бы передать в рисунке. Учить создавать в рисунке образы сказки. Закреплять приемы рисования красками, закрашивания рисунка кистью, сангиной; использование простого карандаша для набросков при рисовании сложных фигур. Вызывать у детей интерес к рисункам, желание рассматривать, рассказывать о них</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Альбомные листы (или бумага чуть большего формата), краски гуашь, акварель, сангина, палитры,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496"/>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«Ребенок с котенком</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(с другим животным)»</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изображать в лепке несложную сценку (ребенок играет с животным), передавая движения фигур человека и животного. Закреплять умение передавать пропорции тела животного и человека. Упражнять в использовании основных приемов лепки.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gridAfter w:val="1"/>
          <w:wAfter w:w="286" w:type="dxa"/>
          <w:trHeight w:val="802"/>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«Как мы играем в детском саду»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детей отражать в рисунках впечатления от окружающей жизни, передавать простые движения фигуры человека, удачно располагать фигуры на листе, рисовать крупно. Упражнять в создании контуров простым карандашом с последующим закрашиванием.</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w:t>
            </w:r>
            <w:r w:rsidRPr="00DB7998">
              <w:rPr>
                <w:rFonts w:ascii="Times New Roman" w:eastAsia="Times New Roman" w:hAnsi="Times New Roman" w:cs="Times New Roman"/>
                <w:color w:val="333333"/>
                <w:sz w:val="24"/>
                <w:szCs w:val="24"/>
                <w:lang w:eastAsia="ru-RU"/>
              </w:rPr>
              <w:t> Бумага белая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простой графитный и цветные карандаши.</w:t>
            </w:r>
          </w:p>
        </w:tc>
      </w:tr>
      <w:tr w:rsidR="00D4716C" w:rsidRPr="00DB7998" w:rsidTr="00DB7998">
        <w:trPr>
          <w:trHeight w:val="363"/>
        </w:trPr>
        <w:tc>
          <w:tcPr>
            <w:tcW w:w="14870"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c>
          <w:tcPr>
            <w:tcW w:w="28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649"/>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«Праздник урожая в нашем селе»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передавать праздничные впечатления: нарядные люди, украшенные дома, машины, везущие урожай. Закреплять умение располагать изображения на листе, передавать фигуру человека в движении.</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439"/>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«Рыбки в аквариуме»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вырезывать на глаз силуэты простых по форме предметов. Развивать координацию движений руки и глаза. Учить </w:t>
            </w:r>
            <w:proofErr w:type="gramStart"/>
            <w:r w:rsidRPr="00DB7998">
              <w:rPr>
                <w:rFonts w:ascii="Times New Roman" w:eastAsia="Times New Roman" w:hAnsi="Times New Roman" w:cs="Times New Roman"/>
                <w:color w:val="333333"/>
                <w:sz w:val="24"/>
                <w:szCs w:val="24"/>
                <w:lang w:eastAsia="ru-RU"/>
              </w:rPr>
              <w:t>предварительно</w:t>
            </w:r>
            <w:proofErr w:type="gramEnd"/>
            <w:r w:rsidRPr="00DB7998">
              <w:rPr>
                <w:rFonts w:ascii="Times New Roman" w:eastAsia="Times New Roman" w:hAnsi="Times New Roman" w:cs="Times New Roman"/>
                <w:color w:val="333333"/>
                <w:sz w:val="24"/>
                <w:szCs w:val="24"/>
                <w:lang w:eastAsia="ru-RU"/>
              </w:rPr>
              <w:t xml:space="preserve"> заготавливать отрезки бумаги нужной величины для вырезывания изображений. Приучать добиваться отчетливой формы. Развивать чувство композиции.</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xml:space="preserve"> бледно-голубого, бледно-зеленого или сиреневого цвета (на выбор) для аквариума, бумага разных цветов и оттенков, ножницы, клей.</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3265"/>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Декоративное 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 мотивам городецкой росписи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Продолжать знакомить детей с декоративным народным творчеством, предлагать выделять характерные особенности городецкой росписи и создавать узоры по ее мотивам, передавая характерные особенности. Упражнять в смешивании красок для получения нужных оттенков. Развивать творческие способности</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Полоса бумаги, тонированная в цвет светлого дерева (10 × 23 см), краски гуашь (цвета в соответствии с колоритом городецкой росписи), кисти, палитры.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993"/>
        </w:trPr>
        <w:tc>
          <w:tcPr>
            <w:tcW w:w="14870"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2809"/>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B7998">
            <w:pPr>
              <w:spacing w:after="150" w:line="240" w:lineRule="auto"/>
              <w:jc w:val="center"/>
              <w:rPr>
                <w:rFonts w:ascii="Times New Roman" w:eastAsia="Times New Roman" w:hAnsi="Times New Roman" w:cs="Times New Roman"/>
                <w:color w:val="333333"/>
                <w:sz w:val="24"/>
                <w:szCs w:val="24"/>
                <w:lang w:val="tt-RU" w:eastAsia="ru-RU"/>
              </w:rPr>
            </w:pPr>
            <w:r w:rsidRPr="00DB7998">
              <w:rPr>
                <w:rFonts w:ascii="Times New Roman" w:eastAsia="Times New Roman" w:hAnsi="Times New Roman" w:cs="Times New Roman"/>
                <w:b/>
                <w:bCs/>
                <w:color w:val="333333"/>
                <w:sz w:val="24"/>
                <w:szCs w:val="24"/>
                <w:lang w:eastAsia="ru-RU"/>
              </w:rPr>
              <w:t>«Наша любимая подвижная игра»</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отбирать из личного опыта интересное содержание для рисунка, воплощать задуманное. Закреплять приемы создания изображения простым карандашом и оформления его в цвете. Упражнять детей в рисовании акварелью. Развивать чувство композиции. Учить выбирать при оценке работ наиболее интересные, выразительные рисунки. Развивать воображение, творчество</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Карандаш простой графитный, краски акварель, бумага белая размером больше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Иллюстрации по теме.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2112"/>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 по замыслу</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B7998">
            <w:pPr>
              <w:spacing w:after="150" w:line="240" w:lineRule="auto"/>
              <w:jc w:val="center"/>
              <w:rPr>
                <w:rFonts w:ascii="Times New Roman" w:eastAsia="Times New Roman" w:hAnsi="Times New Roman" w:cs="Times New Roman"/>
                <w:color w:val="333333"/>
                <w:sz w:val="24"/>
                <w:szCs w:val="24"/>
                <w:lang w:val="tt-RU" w:eastAsia="ru-RU"/>
              </w:rPr>
            </w:pPr>
            <w:r w:rsidRPr="00DB7998">
              <w:rPr>
                <w:rFonts w:ascii="Times New Roman" w:eastAsia="Times New Roman" w:hAnsi="Times New Roman" w:cs="Times New Roman"/>
                <w:color w:val="333333"/>
                <w:sz w:val="24"/>
                <w:szCs w:val="24"/>
                <w:lang w:eastAsia="ru-RU"/>
              </w:rPr>
              <w:t xml:space="preserve">Формировать умение самостоятельно намечать содержание лепки; тщательно отделывать форму фигуры, детали, добиваясь выразительности задуманного, используя известные способы лепки. Учить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правильно оценивать свою работу и работу товарища.</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gridAfter w:val="1"/>
          <w:wAfter w:w="286" w:type="dxa"/>
          <w:trHeight w:val="611"/>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Декоративное 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 мотивам городецкой росписи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Продолжать знакомство с городецкой росписью. Продолжать формировать интерес к народному декоративно - прикладному искусству, отмечать яркие, жизнерадостные узоры. Закреплять знания о характерных особенностях городецкой росписи: колорите, составных элементах, композиции. Развивать умение создавать более сложные узоры по мотивам городецкой росписи. Закреплять технические приемы рисования гуашью, смешивания красок на палитре.</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Полоса бумаги, тонированная в цвет светлого дерева (10 × 23 см), краски гуашь (цвета в соответствии с колоритом городецкой росписи), кисти, палитры.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183"/>
        </w:trPr>
        <w:tc>
          <w:tcPr>
            <w:tcW w:w="14870"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4 неделя</w:t>
            </w:r>
          </w:p>
        </w:tc>
      </w:tr>
      <w:tr w:rsidR="00D4716C" w:rsidRPr="00DB7998" w:rsidTr="00DB7998">
        <w:trPr>
          <w:gridAfter w:val="1"/>
          <w:wAfter w:w="286" w:type="dxa"/>
          <w:trHeight w:val="897"/>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1.</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отбирать из получаемых впечатлений наиболее интересные, развивать стремление отображать эти впечатления в рисунке. Закреплять умение рисовать карандашами, красками. Учить наиболее полно выражать свой замысел средствами рисунка,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Развивать воображение.</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gridAfter w:val="1"/>
          <w:wAfter w:w="286" w:type="dxa"/>
          <w:trHeight w:val="516"/>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Дымковские барышни»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лепить по мотивам народной игрушки. Формировать умение лепить полые формы (юбка барышни), соблюдать пропорции фигуры. Развивать эстетическое восприятие, чувство формы, эстетический вкус, творчество. Совершенствовать умение правильно оценивать свою работу и работы товарищей.</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gridAfter w:val="1"/>
          <w:wAfter w:w="286" w:type="dxa"/>
          <w:trHeight w:val="936"/>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«Комнатное растение» (рисование с натуры)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передавать в рисунке характерные особенности растения (строение и направление стебля, листьев), форму цветочного горшка. Формировать умение видеть тоновые отношения (светлые и темные места) и передавать их в рисунке, усиливая или ослабляя нажим на карандаш. Развивать мелкие движения руки, умение удачно располагать изображение на листе.</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Комнатное растение (аспарагус, традесканция). Альбомные листы, простой графитный и цветные карандаши.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936"/>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«Комнатное растение» (рисование с натуры)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передавать в рисунке характерные особенности растения (строение и направление стебля, листьев), форму цветочного горшка. Формировать умение видеть тоновые отношения (светлые и темные места) и передавать их в рисунке, усиливая или ослабляя нажим на карандаш. Развивать мелкие движения руки, умение удачно располагать изображение на листе.</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Комнатное растение (аспарагус, традесканция). Альбомные листы, простой графитный и цветные карандаши.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86" w:type="dxa"/>
          <w:trHeight w:val="936"/>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задумывать содержание аппликации, подбирать бумагу нужного цвета, использовать усвоенные приемы вырезывания, красиво располагать изображение на листе.</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gridAfter w:val="1"/>
          <w:wAfter w:w="286" w:type="dxa"/>
          <w:trHeight w:val="917"/>
        </w:trPr>
        <w:tc>
          <w:tcPr>
            <w:tcW w:w="140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6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«На чем бы ты хотел поехать</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изображать различные виды транспорта, их форму, строение, пропорции (отношение частей по величине). Закреплять умение рисовать крупно, располагать изображение посередине листа, изображать легко контур простым карандашом (графитным) и закрашивать цветными. Развивать умение дополнять рисунок характерными деталями, доводить замысел до конца, оценивать свою работу.</w:t>
            </w:r>
          </w:p>
        </w:tc>
        <w:tc>
          <w:tcPr>
            <w:tcW w:w="469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Декабрь.</w:t>
      </w:r>
    </w:p>
    <w:tbl>
      <w:tblPr>
        <w:tblW w:w="15411" w:type="dxa"/>
        <w:shd w:val="clear" w:color="auto" w:fill="FFFFFF"/>
        <w:tblCellMar>
          <w:top w:w="105" w:type="dxa"/>
          <w:left w:w="105" w:type="dxa"/>
          <w:bottom w:w="105" w:type="dxa"/>
          <w:right w:w="105" w:type="dxa"/>
        </w:tblCellMar>
        <w:tblLook w:val="04A0"/>
      </w:tblPr>
      <w:tblGrid>
        <w:gridCol w:w="1275"/>
        <w:gridCol w:w="3235"/>
        <w:gridCol w:w="4961"/>
        <w:gridCol w:w="5548"/>
        <w:gridCol w:w="142"/>
        <w:gridCol w:w="250"/>
      </w:tblGrid>
      <w:tr w:rsidR="00D4716C" w:rsidRPr="00DB7998" w:rsidTr="00DB7998">
        <w:trPr>
          <w:gridAfter w:val="2"/>
          <w:wAfter w:w="392" w:type="dxa"/>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554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rPr>
          <w:gridAfter w:val="2"/>
          <w:wAfter w:w="392" w:type="dxa"/>
        </w:trPr>
        <w:tc>
          <w:tcPr>
            <w:tcW w:w="15019"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 неделя</w:t>
            </w:r>
          </w:p>
        </w:tc>
      </w:tr>
      <w:tr w:rsidR="00D4716C" w:rsidRPr="00DB7998" w:rsidTr="00DB7998">
        <w:trPr>
          <w:gridAfter w:val="2"/>
          <w:wAfter w:w="392" w:type="dxa"/>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Декоративное рисование</w:t>
            </w: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детей расписывать вылепленную фигурку, передавая характер народной росписи, соблюдая форму элементов, колорит.</w:t>
            </w:r>
          </w:p>
        </w:tc>
        <w:tc>
          <w:tcPr>
            <w:tcW w:w="554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Полоса бумаги, тонированная в цвет светлого дерева (10 × 23 см), краски гуашь (цвета в соответствии с колоритом городецкой росписи), кисти, палитры.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2"/>
          <w:wAfter w:w="392" w:type="dxa"/>
          <w:trHeight w:val="39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«Птица» (по дымковской игрушке)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Закреплять умение лепить из целого куска глины фигурки по мотивам народных игрушек, передавая их характер, используя </w:t>
            </w:r>
            <w:r w:rsidRPr="00DB7998">
              <w:rPr>
                <w:rFonts w:ascii="Times New Roman" w:eastAsia="Times New Roman" w:hAnsi="Times New Roman" w:cs="Times New Roman"/>
                <w:color w:val="333333"/>
                <w:sz w:val="24"/>
                <w:szCs w:val="24"/>
                <w:lang w:eastAsia="ru-RU"/>
              </w:rPr>
              <w:lastRenderedPageBreak/>
              <w:t xml:space="preserve">разнообразные приемы лепки (оттягивание, </w:t>
            </w:r>
            <w:proofErr w:type="spellStart"/>
            <w:r w:rsidRPr="00DB7998">
              <w:rPr>
                <w:rFonts w:ascii="Times New Roman" w:eastAsia="Times New Roman" w:hAnsi="Times New Roman" w:cs="Times New Roman"/>
                <w:color w:val="333333"/>
                <w:sz w:val="24"/>
                <w:szCs w:val="24"/>
                <w:lang w:eastAsia="ru-RU"/>
              </w:rPr>
              <w:t>прищипывание</w:t>
            </w:r>
            <w:proofErr w:type="spellEnd"/>
            <w:r w:rsidRPr="00DB7998">
              <w:rPr>
                <w:rFonts w:ascii="Times New Roman" w:eastAsia="Times New Roman" w:hAnsi="Times New Roman" w:cs="Times New Roman"/>
                <w:color w:val="333333"/>
                <w:sz w:val="24"/>
                <w:szCs w:val="24"/>
                <w:lang w:eastAsia="ru-RU"/>
              </w:rPr>
              <w:t>, сглаживание и др.). Развивать эстетическое восприятие.</w:t>
            </w:r>
          </w:p>
        </w:tc>
        <w:tc>
          <w:tcPr>
            <w:tcW w:w="554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Пластилин (глина), доски для лепки.</w:t>
            </w:r>
          </w:p>
        </w:tc>
      </w:tr>
      <w:tr w:rsidR="00D4716C" w:rsidRPr="00DB7998" w:rsidTr="00DB7998">
        <w:trPr>
          <w:gridAfter w:val="2"/>
          <w:wAfter w:w="392" w:type="dxa"/>
          <w:trHeight w:val="63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рисовать по собственному замыслу, самостоятельно продумывать содержание, композицию рисунка, подбирать материал для рисования, доводить задуманное до конца. Совершенствовать умение работать разными материалами.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54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gridAfter w:val="2"/>
          <w:wAfter w:w="392" w:type="dxa"/>
          <w:trHeight w:val="285"/>
        </w:trPr>
        <w:tc>
          <w:tcPr>
            <w:tcW w:w="15019"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gridAfter w:val="2"/>
          <w:wAfter w:w="392" w:type="dxa"/>
          <w:trHeight w:val="51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«Волшебная птица»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Развивать умение создавать сказочные образы. Закреплять навыки рисования цветными карандашами и закрашивания изображений (используя разнообразные штрихи, разный нажим на карандаш для передачи оттенков цвета). Развивать чувство композиции, умение при анализе рисунков выбирать наиболее интересные, выразительные работы и объяснять свой выбор.</w:t>
            </w:r>
          </w:p>
        </w:tc>
        <w:tc>
          <w:tcPr>
            <w:tcW w:w="554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Квадратный лист белой бумаги, цветные карандаши цветные восковые мелки или пастель.</w:t>
            </w:r>
          </w:p>
        </w:tc>
      </w:tr>
      <w:tr w:rsidR="00D4716C" w:rsidRPr="00DB7998" w:rsidTr="00DB7998">
        <w:trPr>
          <w:gridAfter w:val="1"/>
          <w:wAfter w:w="250" w:type="dxa"/>
          <w:trHeight w:val="34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«Вырежи и наклей любимую игрушку»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(Коллективная композиция «Витрина магазина игрушек»)</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вырезывать и наклеивать изображения знакомых предметов, соразмерять размер изображения с величиной листа (не слишком крупное или мелкое), красиво располагать изображения на листе. Воспитывать вкус при подборе хорошо сочетающихся цветов бумаги для составления изображения. Совершенствовать координацию движений рук. Развивать воображение, творчество.</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5–6 игрушек. Цветная бумага, половинки альбомных листов, ножницы, клей.</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50" w:type="dxa"/>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«Как мы танцуем на музыкальном занятии»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Формировать умение передавать в рисунке </w:t>
            </w:r>
            <w:r w:rsidRPr="00DB7998">
              <w:rPr>
                <w:rFonts w:ascii="Times New Roman" w:eastAsia="Times New Roman" w:hAnsi="Times New Roman" w:cs="Times New Roman"/>
                <w:color w:val="333333"/>
                <w:sz w:val="24"/>
                <w:szCs w:val="24"/>
                <w:lang w:eastAsia="ru-RU"/>
              </w:rPr>
              <w:lastRenderedPageBreak/>
              <w:t>различия в одежде девочек и мальчиков, движения фигур. Продолжать формировать умение рисовать контуры фигур простым карандашом и красиво закрашивать изображения.</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Бумага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xml:space="preserve">, цветные и простой графитный </w:t>
            </w:r>
            <w:r w:rsidRPr="00DB7998">
              <w:rPr>
                <w:rFonts w:ascii="Times New Roman" w:eastAsia="Times New Roman" w:hAnsi="Times New Roman" w:cs="Times New Roman"/>
                <w:color w:val="333333"/>
                <w:sz w:val="24"/>
                <w:szCs w:val="24"/>
                <w:lang w:eastAsia="ru-RU"/>
              </w:rPr>
              <w:lastRenderedPageBreak/>
              <w:t>карандаши</w:t>
            </w:r>
          </w:p>
        </w:tc>
      </w:tr>
      <w:tr w:rsidR="00D4716C" w:rsidRPr="00DB7998" w:rsidTr="00DB7998">
        <w:trPr>
          <w:gridAfter w:val="1"/>
          <w:wAfter w:w="250" w:type="dxa"/>
        </w:trPr>
        <w:tc>
          <w:tcPr>
            <w:tcW w:w="15161" w:type="dxa"/>
            <w:gridSpan w:val="5"/>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50" w:type="dxa"/>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героев сказки</w:t>
            </w: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«Царевна-лягушка»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Развивать творчество, воображение. Формировать умение задумывать содержание своей картины по мотивам русской народной сказки. Формировать эстетическое отношение к окружающему. Закреплять навыки работы с карандашом (умение делать эскиз), оформления изображений в цвете красками, способы получения новых цветов и оттенков. Закреплять умение передавать в рисунке сказочных героев в движении.</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разного размера, краски гуашь, кисти, салфетки, банки с водой, цветные карандаши, восковые мелки. Иллюстрации</w:t>
            </w:r>
          </w:p>
        </w:tc>
      </w:tr>
      <w:tr w:rsidR="00D4716C" w:rsidRPr="00DB7998" w:rsidTr="00DB7998">
        <w:trPr>
          <w:gridAfter w:val="1"/>
          <w:wAfter w:w="250" w:type="dxa"/>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«Царевна-лягушка»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эстетический вкус, развивать воображение, творчество, образные представления; продолжать формировать умение задумывать содержание своей работы; отражать впечатления, полученные во время чтения и рассматривания иллюстраций к сказкам; закреплять навыки вырезывания деталей различными способами, вызывать потребность дополнять основное изображение деталями; совершенствовать умение работать различными материалами: мелками, фломастерами, красками, карандашами.</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r w:rsidRPr="00DB7998">
              <w:rPr>
                <w:rFonts w:ascii="Times New Roman" w:eastAsia="Times New Roman" w:hAnsi="Times New Roman" w:cs="Times New Roman"/>
                <w:color w:val="333333"/>
                <w:sz w:val="24"/>
                <w:szCs w:val="24"/>
                <w:lang w:eastAsia="ru-RU"/>
              </w:rPr>
              <w:t>, иллюстрации</w:t>
            </w:r>
          </w:p>
        </w:tc>
      </w:tr>
      <w:tr w:rsidR="00D4716C" w:rsidRPr="00DB7998" w:rsidTr="00DB7998">
        <w:trPr>
          <w:gridAfter w:val="1"/>
          <w:wAfter w:w="250" w:type="dxa"/>
          <w:trHeight w:val="48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Развивать умение отбирать из полученных впечатлений наиболее интересные, развивать </w:t>
            </w:r>
            <w:r w:rsidRPr="00DB7998">
              <w:rPr>
                <w:rFonts w:ascii="Times New Roman" w:eastAsia="Times New Roman" w:hAnsi="Times New Roman" w:cs="Times New Roman"/>
                <w:color w:val="333333"/>
                <w:sz w:val="24"/>
                <w:szCs w:val="24"/>
                <w:lang w:eastAsia="ru-RU"/>
              </w:rPr>
              <w:lastRenderedPageBreak/>
              <w:t>стремление отображать эти впечатления в рисунке. Закреплять умение рисовать карандашами, красками, наиболее полно выражать свой замысел средствами рисунка, доводить начатое до конца. Развивать воображение.</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lastRenderedPageBreak/>
              <w:t>изоматериалы</w:t>
            </w:r>
            <w:proofErr w:type="spellEnd"/>
            <w:r w:rsidRPr="00DB7998">
              <w:rPr>
                <w:rFonts w:ascii="Times New Roman" w:eastAsia="Times New Roman" w:hAnsi="Times New Roman" w:cs="Times New Roman"/>
                <w:color w:val="333333"/>
                <w:sz w:val="24"/>
                <w:szCs w:val="24"/>
                <w:lang w:eastAsia="ru-RU"/>
              </w:rPr>
              <w:t>,</w:t>
            </w:r>
          </w:p>
        </w:tc>
      </w:tr>
      <w:tr w:rsidR="00D4716C" w:rsidRPr="00DB7998" w:rsidTr="00DB7998">
        <w:tc>
          <w:tcPr>
            <w:tcW w:w="15161" w:type="dxa"/>
            <w:gridSpan w:val="5"/>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4 неделя</w:t>
            </w:r>
          </w:p>
        </w:tc>
        <w:tc>
          <w:tcPr>
            <w:tcW w:w="250" w:type="dxa"/>
            <w:tcBorders>
              <w:top w:val="single" w:sz="6" w:space="0" w:color="000000"/>
              <w:left w:val="single" w:sz="4" w:space="0" w:color="auto"/>
              <w:bottom w:val="single" w:sz="6" w:space="0" w:color="000000"/>
              <w:right w:val="single" w:sz="6" w:space="0" w:color="000000"/>
            </w:tcBorders>
            <w:shd w:val="clear" w:color="auto" w:fill="FFFFFF"/>
            <w:tcMar>
              <w:top w:w="0" w:type="dxa"/>
              <w:left w:w="115" w:type="dxa"/>
              <w:bottom w:w="0" w:type="dxa"/>
              <w:right w:w="115"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gridAfter w:val="1"/>
          <w:wAfter w:w="250" w:type="dxa"/>
          <w:trHeight w:val="70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«Моя любимая сказка»</w:t>
            </w: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Развивать творчество, воображение. Формировать умение задумывать содержание своей картины по мотивам русской народной сказки. Формировать эстетическое отношение к окружающему. Закреплять навыки работы с карандашом (умение делать эскиз), оформления изображений в цвете красками, способы получения новых цветов и оттенков. Закреплять умение передавать в рисунке сказочных героев в движении.</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разного размера, краски гуашь, кисти, салфетки, банки с водой, цветные карандаши, восковые мелки. Иллюстрации</w:t>
            </w:r>
          </w:p>
        </w:tc>
      </w:tr>
      <w:tr w:rsidR="00D4716C" w:rsidRPr="00DB7998" w:rsidTr="00DB7998">
        <w:trPr>
          <w:gridAfter w:val="1"/>
          <w:wAfter w:w="250" w:type="dxa"/>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Девочка и мальчик пляшут</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лепить фигуру в движении (по скульптуре). Закреплять умение передавать в лепке фигуру человека, форму частей тела, пропорции. Формировать умение действовать, договариваясь о том, кто кого будет лепить.</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gridAfter w:val="1"/>
          <w:wAfter w:w="250" w:type="dxa"/>
          <w:trHeight w:val="72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2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Новогодний праздник в детском саду»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9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Закреплять умение отражать в рисунке праздничные впечатления. Упражнять в рисовании фигур детей в движении. Продолжать учить удачнорасполагать изображения на листе. Совершенствовать умение смешивать краски с белилами для </w:t>
            </w:r>
            <w:r w:rsidRPr="00DB7998">
              <w:rPr>
                <w:rFonts w:ascii="Times New Roman" w:eastAsia="Times New Roman" w:hAnsi="Times New Roman" w:cs="Times New Roman"/>
                <w:color w:val="333333"/>
                <w:sz w:val="24"/>
                <w:szCs w:val="24"/>
                <w:lang w:eastAsia="ru-RU"/>
              </w:rPr>
              <w:lastRenderedPageBreak/>
              <w:t>получения оттенков цветов. Развивать способность анализировать рисунки, выбирать наиболее интересные и объяснять свой выбор.</w:t>
            </w:r>
          </w:p>
        </w:tc>
        <w:tc>
          <w:tcPr>
            <w:tcW w:w="569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lastRenderedPageBreak/>
              <w:t>изоматериалы</w:t>
            </w:r>
            <w:proofErr w:type="spellEnd"/>
            <w:r w:rsidRPr="00DB7998">
              <w:rPr>
                <w:rFonts w:ascii="Times New Roman" w:eastAsia="Times New Roman" w:hAnsi="Times New Roman" w:cs="Times New Roman"/>
                <w:color w:val="333333"/>
                <w:sz w:val="24"/>
                <w:szCs w:val="24"/>
                <w:lang w:eastAsia="ru-RU"/>
              </w:rPr>
              <w:t>, иллюстрации</w:t>
            </w:r>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Январь.</w:t>
      </w:r>
    </w:p>
    <w:tbl>
      <w:tblPr>
        <w:tblW w:w="15159" w:type="dxa"/>
        <w:shd w:val="clear" w:color="auto" w:fill="FFFFFF"/>
        <w:tblCellMar>
          <w:top w:w="105" w:type="dxa"/>
          <w:left w:w="105" w:type="dxa"/>
          <w:bottom w:w="105" w:type="dxa"/>
          <w:right w:w="105" w:type="dxa"/>
        </w:tblCellMar>
        <w:tblLook w:val="04A0"/>
      </w:tblPr>
      <w:tblGrid>
        <w:gridCol w:w="1275"/>
        <w:gridCol w:w="3518"/>
        <w:gridCol w:w="4678"/>
        <w:gridCol w:w="5688"/>
      </w:tblGrid>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rPr>
          <w:trHeight w:val="285"/>
        </w:trPr>
        <w:tc>
          <w:tcPr>
            <w:tcW w:w="15159"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trHeight w:val="51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декоративно-сюжетной композиции «Кони пасутся»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Учить детей составлять композицию, включая знакомые изображения, варьируя их размер, положение на листе. Развивать слитные, легкие движения при рисовании контура, зрительный </w:t>
            </w:r>
            <w:proofErr w:type="gramStart"/>
            <w:r w:rsidRPr="00DB7998">
              <w:rPr>
                <w:rFonts w:ascii="Times New Roman" w:eastAsia="Times New Roman" w:hAnsi="Times New Roman" w:cs="Times New Roman"/>
                <w:color w:val="333333"/>
                <w:sz w:val="24"/>
                <w:szCs w:val="24"/>
                <w:lang w:eastAsia="ru-RU"/>
              </w:rPr>
              <w:t>контроль за</w:t>
            </w:r>
            <w:proofErr w:type="gramEnd"/>
            <w:r w:rsidRPr="00DB7998">
              <w:rPr>
                <w:rFonts w:ascii="Times New Roman" w:eastAsia="Times New Roman" w:hAnsi="Times New Roman" w:cs="Times New Roman"/>
                <w:color w:val="333333"/>
                <w:sz w:val="24"/>
                <w:szCs w:val="24"/>
                <w:lang w:eastAsia="ru-RU"/>
              </w:rPr>
              <w:t xml:space="preserve"> движением. Закреплять умение аккуратно закрашивать изображения.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Керамическая фигурка животного (лань, конь, олешек и др.). Простой графитный карандаш, цветные карандаши или краски, половинки альбомных листов.</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34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Коллективная 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«Звери в зоопарке»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 xml:space="preserve">(по рассказам Е. </w:t>
            </w:r>
            <w:proofErr w:type="spellStart"/>
            <w:r w:rsidRPr="00DB7998">
              <w:rPr>
                <w:rFonts w:ascii="Times New Roman" w:eastAsia="Times New Roman" w:hAnsi="Times New Roman" w:cs="Times New Roman"/>
                <w:b/>
                <w:bCs/>
                <w:color w:val="333333"/>
                <w:sz w:val="24"/>
                <w:szCs w:val="24"/>
                <w:lang w:eastAsia="ru-RU"/>
              </w:rPr>
              <w:t>Чарушина</w:t>
            </w:r>
            <w:proofErr w:type="spellEnd"/>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лепить из целого куска, правильно передавать пропорции тела, придавать линиям плавность, изящность. Воспитывать умение правильно оценивать свои работ и работы товарищей.</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«Иней покрыл деревья»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Учить детей изображать картину природы, передавая строение разнообразных деревьев. Развивать эстетическое восприятие, вызывать желание любоваться красотой зимнего пейзажа. Учить рисовать угольным карандашом, </w:t>
            </w:r>
            <w:proofErr w:type="gramStart"/>
            <w:r w:rsidRPr="00DB7998">
              <w:rPr>
                <w:rFonts w:ascii="Times New Roman" w:eastAsia="Times New Roman" w:hAnsi="Times New Roman" w:cs="Times New Roman"/>
                <w:color w:val="333333"/>
                <w:sz w:val="24"/>
                <w:szCs w:val="24"/>
                <w:lang w:eastAsia="ru-RU"/>
              </w:rPr>
              <w:t>гуашью-белилам</w:t>
            </w:r>
            <w:proofErr w:type="gramEnd"/>
            <w:r w:rsidRPr="00DB7998">
              <w:rPr>
                <w:rFonts w:ascii="Times New Roman" w:eastAsia="Times New Roman" w:hAnsi="Times New Roman" w:cs="Times New Roman"/>
                <w:color w:val="333333"/>
                <w:sz w:val="24"/>
                <w:szCs w:val="24"/>
                <w:lang w:eastAsia="ru-RU"/>
              </w:rPr>
              <w:t xml:space="preserve"> (изображая иней, снег на ветвях). Развивать </w:t>
            </w:r>
            <w:r w:rsidRPr="00DB7998">
              <w:rPr>
                <w:rFonts w:ascii="Times New Roman" w:eastAsia="Times New Roman" w:hAnsi="Times New Roman" w:cs="Times New Roman"/>
                <w:color w:val="333333"/>
                <w:sz w:val="24"/>
                <w:szCs w:val="24"/>
                <w:lang w:eastAsia="ru-RU"/>
              </w:rPr>
              <w:lastRenderedPageBreak/>
              <w:t>эстетическое восприятие</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Угольный карандаш, гуашь белая, кисти, бумага бледно-серого тона.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c>
          <w:tcPr>
            <w:tcW w:w="15159"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Декоративное рисование</w:t>
            </w:r>
            <w:r w:rsidRPr="00DB7998">
              <w:rPr>
                <w:rFonts w:ascii="Times New Roman" w:eastAsia="Times New Roman" w:hAnsi="Times New Roman" w:cs="Times New Roman"/>
                <w:color w:val="333333"/>
                <w:sz w:val="24"/>
                <w:szCs w:val="24"/>
                <w:lang w:eastAsia="ru-RU"/>
              </w:rPr>
              <w:t> «Букет в холодных тонах»</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знания с детьми холодной гаммы цветов. Учить создавать декоративную композицию, используя ограниченную гамму. Развивать эстетическое восприятие, чувство цвета, творческие способности. Совершенствовать плавные, слитные движения.</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белая или тонированная (светло-голубого и светло-сиреневого цвета)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акварель, палитры,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Развивать умение самостоятельно отбирать содержание своей работы и выполнять замысел, используя ранее усвоенные навыки и умения. Закреплять разнообразные приемы вырезывания. Воспитывать творческую активность, самостоятельность. Развивать воображение.</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48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Учить детей отбирать из полученных впечатлений наиболее интересные, развивать стремление отображать эти впечатления в рисунке. Закреплять умение рисовать карандашами, красками. Учить наиболее полно выражать свой замысел средствами рисунка,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Развивать воображение.</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5159"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4 неделя</w:t>
            </w:r>
          </w:p>
        </w:tc>
      </w:tr>
      <w:tr w:rsidR="00D4716C" w:rsidRPr="00DB7998" w:rsidTr="00DB7998">
        <w:trPr>
          <w:trHeight w:val="70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«Сказочный дворец»</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Формировать умение создавать в рисунках сказочные образы. Закреплять умение рисовать основу здания и придумывать украшающие детали. Формировать умение делать набросок простым карандашом, а </w:t>
            </w:r>
            <w:r w:rsidRPr="00DB7998">
              <w:rPr>
                <w:rFonts w:ascii="Times New Roman" w:eastAsia="Times New Roman" w:hAnsi="Times New Roman" w:cs="Times New Roman"/>
                <w:color w:val="333333"/>
                <w:sz w:val="24"/>
                <w:szCs w:val="24"/>
                <w:lang w:eastAsia="ru-RU"/>
              </w:rPr>
              <w:lastRenderedPageBreak/>
              <w:t>затем оформлять изображение в цвете, доводить замысел до конца, добиваться наиболее интересного решения. Развивать умение оценивать рисунки в соответствии с задачей изображения. Совершенствовать приемы работы красками, способы получения новых цветов и оттенков.</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Бумага разного размера, краски гуашь, кисти, салфетки, банки с водой, цветные карандаши, восковые мелки. Иллюстрации</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«Как мы играем зимой»</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детей лепить фигуру человека в движении. Добиваться отчетливости в передаче формы, движения. Учить отбирать наиболее выразительные работы для общей композиции</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72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с натуры</w:t>
            </w: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керамической фигурки животного</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(лань, конь, олешек и др.)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67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рисовать керамическую фигурку, передав; плавность форм и линий. Развивать плавность, легкость движений, зрительный контроль. Учить </w:t>
            </w:r>
            <w:proofErr w:type="gramStart"/>
            <w:r w:rsidRPr="00DB7998">
              <w:rPr>
                <w:rFonts w:ascii="Times New Roman" w:eastAsia="Times New Roman" w:hAnsi="Times New Roman" w:cs="Times New Roman"/>
                <w:color w:val="333333"/>
                <w:sz w:val="24"/>
                <w:szCs w:val="24"/>
                <w:lang w:eastAsia="ru-RU"/>
              </w:rPr>
              <w:t>слитно</w:t>
            </w:r>
            <w:proofErr w:type="gramEnd"/>
            <w:r w:rsidRPr="00DB7998">
              <w:rPr>
                <w:rFonts w:ascii="Times New Roman" w:eastAsia="Times New Roman" w:hAnsi="Times New Roman" w:cs="Times New Roman"/>
                <w:color w:val="333333"/>
                <w:sz w:val="24"/>
                <w:szCs w:val="24"/>
                <w:lang w:eastAsia="ru-RU"/>
              </w:rPr>
              <w:t xml:space="preserve"> рисовать лини контура, аккуратно закрашивать в одном направлении, накладывая штрихи, не выходя за линии контура</w:t>
            </w:r>
          </w:p>
        </w:tc>
        <w:tc>
          <w:tcPr>
            <w:tcW w:w="568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Керамическая фигурка животного (лань, конь, олешек и др.). Простой графитный карандаш, цветные карандаши или краски, половинки альбомных листов.</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Февраль.</w:t>
      </w:r>
    </w:p>
    <w:tbl>
      <w:tblPr>
        <w:tblW w:w="14998" w:type="dxa"/>
        <w:shd w:val="clear" w:color="auto" w:fill="FFFFFF"/>
        <w:tblCellMar>
          <w:top w:w="105" w:type="dxa"/>
          <w:left w:w="105" w:type="dxa"/>
          <w:bottom w:w="105" w:type="dxa"/>
          <w:right w:w="105" w:type="dxa"/>
        </w:tblCellMar>
        <w:tblLook w:val="04A0"/>
      </w:tblPr>
      <w:tblGrid>
        <w:gridCol w:w="1275"/>
        <w:gridCol w:w="3376"/>
        <w:gridCol w:w="5103"/>
        <w:gridCol w:w="4698"/>
        <w:gridCol w:w="546"/>
      </w:tblGrid>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5244"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c>
          <w:tcPr>
            <w:tcW w:w="14998"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 неделя</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«Сказочное царство»</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Формировать умение создавать рисунки по мотивам сказок, изображать сказочные дворцы. Закреплять умение выполнять рисунок в определенной цветовой гамме (втеплой — </w:t>
            </w:r>
            <w:r w:rsidRPr="00DB7998">
              <w:rPr>
                <w:rFonts w:ascii="Times New Roman" w:eastAsia="Times New Roman" w:hAnsi="Times New Roman" w:cs="Times New Roman"/>
                <w:color w:val="333333"/>
                <w:sz w:val="24"/>
                <w:szCs w:val="24"/>
                <w:lang w:eastAsia="ru-RU"/>
              </w:rPr>
              <w:lastRenderedPageBreak/>
              <w:t>дворец Солнца, в холодной — дворцы Луны, Снежной королевы). Развивать эстетические чувства, творчество, воображение.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Бумага разного размера, краски гуашь, кисти, салфетки, банки с водой, цветные карандаши, восковые мелки. Иллюстрации</w:t>
            </w:r>
          </w:p>
        </w:tc>
      </w:tr>
      <w:tr w:rsidR="00D4716C" w:rsidRPr="00DB7998" w:rsidTr="00DB7998">
        <w:trPr>
          <w:trHeight w:val="39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«Корабли на рейде»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детей создавать коллективную композицию. Упражнять в вырезывании и составлении изображений предмета (корабля), передавая основную форму и детали. Воспитывать желание принимать участие в общей работе, добиваться хорошего качества своего изображения.</w:t>
            </w: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Цветная бумага, ножницы, клей, большой лист голубой или серой бумаги для коллективной композиции. Иллюстрации, изображающие разные корабли.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63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Декоративное 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 мотивам хохломской росписи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рисовать волнистые линии, короткие завитки и травинки слитным, плавным движением. Упражнять в рисовании тонких плавных линий концом кисти. Закреплять умение равномерно чередовать ягоды и листья на полосе. Развивать чувство цвета, ритма; умение передавать колорит хохломы</w:t>
            </w: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Краски гуашь, кисти,</w:t>
            </w:r>
          </w:p>
        </w:tc>
      </w:tr>
      <w:tr w:rsidR="00D4716C" w:rsidRPr="00DB7998" w:rsidTr="00DB7998">
        <w:trPr>
          <w:trHeight w:val="285"/>
        </w:trPr>
        <w:tc>
          <w:tcPr>
            <w:tcW w:w="14998" w:type="dxa"/>
            <w:gridSpan w:val="5"/>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trHeight w:val="51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«Зима»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передавать в рисунке пейзаж, характерные особенности зимы. Развивать умение удачно располагать части изображения на листе, рисовать красками. Развивать воображение, творчество.</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Лист бумаги бледно-голубого или серого цвета чуть больше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краски акварель, гуашь белила,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34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 щучьему велению»</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Продолжать учить детей лепить небольшую скульптурную группу по мотивам сказки, передавая пропорциональные отношения между персонажами. Закреплять умения передавать фигуры в движении, располагать фигуры на подставке. Продолжать развивать умение </w:t>
            </w:r>
            <w:r w:rsidRPr="00DB7998">
              <w:rPr>
                <w:rFonts w:ascii="Times New Roman" w:eastAsia="Times New Roman" w:hAnsi="Times New Roman" w:cs="Times New Roman"/>
                <w:color w:val="333333"/>
                <w:sz w:val="24"/>
                <w:szCs w:val="24"/>
                <w:lang w:eastAsia="ru-RU"/>
              </w:rPr>
              <w:lastRenderedPageBreak/>
              <w:t>оценивать работы, самостоятельность,</w:t>
            </w: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Пластилин (глина), доски для лепки.</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отбирать из полученных впечатлений наиболее интересные, развивать стремление отображать эти впечатления в рисунке. Закреплять умение рисовать карандашами, красками. Учить наиболее полно выражать свой замысел средствами рисунка,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Развивать воображение.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4998" w:type="dxa"/>
            <w:gridSpan w:val="5"/>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B7998">
            <w:pPr>
              <w:spacing w:after="150" w:line="240" w:lineRule="auto"/>
              <w:jc w:val="center"/>
              <w:rPr>
                <w:rFonts w:ascii="Times New Roman" w:eastAsia="Times New Roman" w:hAnsi="Times New Roman" w:cs="Times New Roman"/>
                <w:color w:val="333333"/>
                <w:sz w:val="24"/>
                <w:szCs w:val="24"/>
                <w:lang w:val="tt-RU" w:eastAsia="ru-RU"/>
              </w:rPr>
            </w:pPr>
            <w:r w:rsidRPr="00DB7998">
              <w:rPr>
                <w:rFonts w:ascii="Times New Roman" w:eastAsia="Times New Roman" w:hAnsi="Times New Roman" w:cs="Times New Roman"/>
                <w:b/>
                <w:bCs/>
                <w:color w:val="333333"/>
                <w:sz w:val="24"/>
                <w:szCs w:val="24"/>
                <w:lang w:eastAsia="ru-RU"/>
              </w:rPr>
              <w:t>3 неделя</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«Наша армия родная»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создавать рисунки по мотивам литературных произведений, передавая образы солдат, летчиков, моряков; изображать их жизнь и службу. Упражнять в рисовании и закрашивании рисунков цветными карандашами</w:t>
            </w:r>
          </w:p>
        </w:tc>
        <w:tc>
          <w:tcPr>
            <w:tcW w:w="46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формата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цветные карандаши или краски (на выбор).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46" w:type="dxa"/>
            <w:tcBorders>
              <w:top w:val="single" w:sz="6" w:space="0" w:color="000000"/>
              <w:left w:val="single" w:sz="4" w:space="0" w:color="auto"/>
              <w:bottom w:val="single" w:sz="6" w:space="0" w:color="000000"/>
              <w:right w:val="single" w:sz="4" w:space="0" w:color="auto"/>
            </w:tcBorders>
            <w:shd w:val="clear" w:color="auto" w:fill="FFFFFF"/>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«Новые дома на нашей улице»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создавать несложную композицию: по-разному располагать на пространстве листа изображения домов, дополнительные предметы. Закреплять приемы вырезывания и наклеивания, умение подбирать цвета для композиции. Развивать творчество, эстетическое восприятие.</w:t>
            </w: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B7998">
            <w:pPr>
              <w:spacing w:after="150" w:line="240" w:lineRule="auto"/>
              <w:ind w:left="47" w:hanging="47"/>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с</w:t>
            </w:r>
            <w:proofErr w:type="gramEnd"/>
            <w:r w:rsidRPr="00DB7998">
              <w:rPr>
                <w:rFonts w:ascii="Times New Roman" w:eastAsia="Times New Roman" w:hAnsi="Times New Roman" w:cs="Times New Roman"/>
                <w:color w:val="333333"/>
                <w:sz w:val="24"/>
                <w:szCs w:val="24"/>
                <w:lang w:eastAsia="ru-RU"/>
              </w:rPr>
              <w:t xml:space="preserve">южетная </w:t>
            </w:r>
            <w:proofErr w:type="spellStart"/>
            <w:r w:rsidRPr="00DB7998">
              <w:rPr>
                <w:rFonts w:ascii="Times New Roman" w:eastAsia="Times New Roman" w:hAnsi="Times New Roman" w:cs="Times New Roman"/>
                <w:color w:val="333333"/>
                <w:sz w:val="24"/>
                <w:szCs w:val="24"/>
                <w:lang w:eastAsia="ru-RU"/>
              </w:rPr>
              <w:t>картинка\</w:t>
            </w:r>
            <w:proofErr w:type="spellEnd"/>
            <w:r w:rsidRPr="00DB7998">
              <w:rPr>
                <w:rFonts w:ascii="Times New Roman" w:eastAsia="Times New Roman" w:hAnsi="Times New Roman" w:cs="Times New Roman"/>
                <w:color w:val="333333"/>
                <w:sz w:val="24"/>
                <w:szCs w:val="24"/>
                <w:lang w:eastAsia="ru-RU"/>
              </w:rPr>
              <w:t xml:space="preserve">,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48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«Конек - Горбунок»</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Развивать умение самостоятельно выбирать для изображения эпизоды сказки, добиваться более полного их отражения в рисунке. Развивать воображение, творчество.</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иллюстрации,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4998" w:type="dxa"/>
            <w:gridSpan w:val="5"/>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4 неделя</w:t>
            </w:r>
          </w:p>
        </w:tc>
      </w:tr>
      <w:tr w:rsidR="00D4716C" w:rsidRPr="00DB7998" w:rsidTr="00DB7998">
        <w:trPr>
          <w:trHeight w:val="28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декоративно-сюжетной композиции «Лани гуляют</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составлять композицию, </w:t>
            </w:r>
            <w:proofErr w:type="gramStart"/>
            <w:r w:rsidRPr="00DB7998">
              <w:rPr>
                <w:rFonts w:ascii="Times New Roman" w:eastAsia="Times New Roman" w:hAnsi="Times New Roman" w:cs="Times New Roman"/>
                <w:color w:val="333333"/>
                <w:sz w:val="24"/>
                <w:szCs w:val="24"/>
                <w:lang w:eastAsia="ru-RU"/>
              </w:rPr>
              <w:t>включая</w:t>
            </w:r>
            <w:proofErr w:type="gramEnd"/>
            <w:r w:rsidRPr="00DB7998">
              <w:rPr>
                <w:rFonts w:ascii="Times New Roman" w:eastAsia="Times New Roman" w:hAnsi="Times New Roman" w:cs="Times New Roman"/>
                <w:color w:val="333333"/>
                <w:sz w:val="24"/>
                <w:szCs w:val="24"/>
                <w:lang w:eastAsia="ru-RU"/>
              </w:rPr>
              <w:t xml:space="preserve"> знакомь изображения, варьируя их размер, положение на листе. Развивать слитные, легкие движения при рисовании контура, зрительный </w:t>
            </w:r>
            <w:proofErr w:type="gramStart"/>
            <w:r w:rsidRPr="00DB7998">
              <w:rPr>
                <w:rFonts w:ascii="Times New Roman" w:eastAsia="Times New Roman" w:hAnsi="Times New Roman" w:cs="Times New Roman"/>
                <w:color w:val="333333"/>
                <w:sz w:val="24"/>
                <w:szCs w:val="24"/>
                <w:lang w:eastAsia="ru-RU"/>
              </w:rPr>
              <w:t>контроль за</w:t>
            </w:r>
            <w:proofErr w:type="gramEnd"/>
            <w:r w:rsidRPr="00DB7998">
              <w:rPr>
                <w:rFonts w:ascii="Times New Roman" w:eastAsia="Times New Roman" w:hAnsi="Times New Roman" w:cs="Times New Roman"/>
                <w:color w:val="333333"/>
                <w:sz w:val="24"/>
                <w:szCs w:val="24"/>
                <w:lang w:eastAsia="ru-RU"/>
              </w:rPr>
              <w:t xml:space="preserve"> движением. Закреплять умение аккуратно закрашивать изображения</w:t>
            </w: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картинка,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«Пограничник с собакой»</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лепить фигуры человека и животного, передавая характерные черты образов. Упражнять в применении разнообразных технических приемов (лепка из целого куска, сглаживание, оттягивание и т. д.). Продолжать учить устанавливать вылепленные фигуры на подставке.</w:t>
            </w: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72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«Ваза с ветками» (с натуры)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0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рисовать с натуры, передавая форму вазы, конструкцию веток; красиво располагать изображение на листе бумаги. Закреплять умение намечать форму вазы карандашом, затем рисовать красками остальные детали. Учить рисовать угольным карандашом (если характер ветки позволит). Развивать эстетическое восприятие.</w:t>
            </w:r>
          </w:p>
        </w:tc>
        <w:tc>
          <w:tcPr>
            <w:tcW w:w="524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в</w:t>
            </w:r>
            <w:proofErr w:type="gramEnd"/>
            <w:r w:rsidRPr="00DB7998">
              <w:rPr>
                <w:rFonts w:ascii="Times New Roman" w:eastAsia="Times New Roman" w:hAnsi="Times New Roman" w:cs="Times New Roman"/>
                <w:color w:val="333333"/>
                <w:sz w:val="24"/>
                <w:szCs w:val="24"/>
                <w:lang w:eastAsia="ru-RU"/>
              </w:rPr>
              <w:t xml:space="preserve">аза с ветками, листы бумаги,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r w:rsidRPr="00DB7998">
              <w:rPr>
                <w:rFonts w:ascii="Times New Roman" w:eastAsia="Times New Roman" w:hAnsi="Times New Roman" w:cs="Times New Roman"/>
                <w:color w:val="333333"/>
                <w:sz w:val="24"/>
                <w:szCs w:val="24"/>
                <w:lang w:eastAsia="ru-RU"/>
              </w:rPr>
              <w:t xml:space="preserve"> по выбору</w:t>
            </w:r>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Март.</w:t>
      </w:r>
    </w:p>
    <w:tbl>
      <w:tblPr>
        <w:tblW w:w="14857" w:type="dxa"/>
        <w:shd w:val="clear" w:color="auto" w:fill="FFFFFF"/>
        <w:tblLayout w:type="fixed"/>
        <w:tblCellMar>
          <w:top w:w="105" w:type="dxa"/>
          <w:left w:w="105" w:type="dxa"/>
          <w:bottom w:w="105" w:type="dxa"/>
          <w:right w:w="105" w:type="dxa"/>
        </w:tblCellMar>
        <w:tblLook w:val="04A0"/>
      </w:tblPr>
      <w:tblGrid>
        <w:gridCol w:w="966"/>
        <w:gridCol w:w="3786"/>
        <w:gridCol w:w="5711"/>
        <w:gridCol w:w="4394"/>
      </w:tblGrid>
      <w:tr w:rsidR="00D4716C" w:rsidRPr="00DB7998" w:rsidTr="00DB7998">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43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c>
          <w:tcPr>
            <w:tcW w:w="14857"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 неделя</w:t>
            </w:r>
          </w:p>
        </w:tc>
      </w:tr>
      <w:tr w:rsidR="00D4716C" w:rsidRPr="00DB7998" w:rsidTr="00DB7998">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Рисование по замыслу</w:t>
            </w: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«Поздравляю маму»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Закреплять умение рисовать по собственному </w:t>
            </w:r>
            <w:r w:rsidRPr="00DB7998">
              <w:rPr>
                <w:rFonts w:ascii="Times New Roman" w:eastAsia="Times New Roman" w:hAnsi="Times New Roman" w:cs="Times New Roman"/>
                <w:color w:val="333333"/>
                <w:sz w:val="24"/>
                <w:szCs w:val="24"/>
                <w:lang w:eastAsia="ru-RU"/>
              </w:rPr>
              <w:lastRenderedPageBreak/>
              <w:t>замыслу, самостоятельно продумывать содержание, композицию рисунка, подбирать материал для рисования, доводить задуманное до конца. Совершенствовать умение работать разными материалами. Аппликация «Поздравительная открытка для мамы» Программное содержание: Учить детей придумывать содержание поздравительной открытки и осуществлять замысел, привлекая полученные ранее умения и навыки. Развивать чувство цвета, творческие способности.</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390"/>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«Конек - Горбунок»</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передавать в лепке образ сказочного конька. Закреплять умение лепить фигурку из целого куска глины, дополнять изображение характерными деталями.</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630"/>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«Праздник»</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рисовать по собственному замыслу, самостоятельно продумывать содержание, композицию рисунка, подбирать материал для рисования, доводить задуманное до конца. Совершенствовать умение работать разными материалами.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285"/>
        </w:trPr>
        <w:tc>
          <w:tcPr>
            <w:tcW w:w="14857"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trHeight w:val="510"/>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(«Кем ты хочешь быть?»)</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передавать в рисунке представления о труде взрослых, изображать людей в характерной профессиональной одежде, в трудовой обстановке, с необходимыми атрибутами. Закреплять умение рисовать основные части простым карандашом, аккуратно закрашивать рисунки. Учить оценивать свои рисунки в соответствии с заданием.</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345"/>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«Радужный хоровод»</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Учить детей вырезать несколько симметричных </w:t>
            </w:r>
            <w:r w:rsidRPr="00DB7998">
              <w:rPr>
                <w:rFonts w:ascii="Times New Roman" w:eastAsia="Times New Roman" w:hAnsi="Times New Roman" w:cs="Times New Roman"/>
                <w:color w:val="333333"/>
                <w:sz w:val="24"/>
                <w:szCs w:val="24"/>
                <w:lang w:eastAsia="ru-RU"/>
              </w:rPr>
              <w:lastRenderedPageBreak/>
              <w:t xml:space="preserve">предметов из бумаги, сложенной гармошкой и еще пополам. Развивать зрительный </w:t>
            </w:r>
            <w:proofErr w:type="gramStart"/>
            <w:r w:rsidRPr="00DB7998">
              <w:rPr>
                <w:rFonts w:ascii="Times New Roman" w:eastAsia="Times New Roman" w:hAnsi="Times New Roman" w:cs="Times New Roman"/>
                <w:color w:val="333333"/>
                <w:sz w:val="24"/>
                <w:szCs w:val="24"/>
                <w:lang w:eastAsia="ru-RU"/>
              </w:rPr>
              <w:t>контроль за</w:t>
            </w:r>
            <w:proofErr w:type="gramEnd"/>
            <w:r w:rsidRPr="00DB7998">
              <w:rPr>
                <w:rFonts w:ascii="Times New Roman" w:eastAsia="Times New Roman" w:hAnsi="Times New Roman" w:cs="Times New Roman"/>
                <w:color w:val="333333"/>
                <w:sz w:val="24"/>
                <w:szCs w:val="24"/>
                <w:lang w:eastAsia="ru-RU"/>
              </w:rPr>
              <w:t xml:space="preserve"> движением рук, координацию движений. Закреплять знание цветов спектра и их последовательность. Развивать композиционные умения.</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lastRenderedPageBreak/>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«Разноцветная страна»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Развивать воображение, творчество. Закреплять и расширять знания о цветах и их оттенках, возможном разнообразии цветового решения изображения. Закреплять умение перемешивать цвета и оттенки разными способами (регуляция нажима на карандаш, разведение акварельной краски водой (по мере добавления в краску воды цвет становится светлее), добавление белил для </w:t>
            </w:r>
            <w:proofErr w:type="spellStart"/>
            <w:r w:rsidRPr="00DB7998">
              <w:rPr>
                <w:rFonts w:ascii="Times New Roman" w:eastAsia="Times New Roman" w:hAnsi="Times New Roman" w:cs="Times New Roman"/>
                <w:color w:val="333333"/>
                <w:sz w:val="24"/>
                <w:szCs w:val="24"/>
                <w:lang w:eastAsia="ru-RU"/>
              </w:rPr>
              <w:t>высветления</w:t>
            </w:r>
            <w:proofErr w:type="spellEnd"/>
            <w:r w:rsidRPr="00DB7998">
              <w:rPr>
                <w:rFonts w:ascii="Times New Roman" w:eastAsia="Times New Roman" w:hAnsi="Times New Roman" w:cs="Times New Roman"/>
                <w:color w:val="333333"/>
                <w:sz w:val="24"/>
                <w:szCs w:val="24"/>
                <w:lang w:eastAsia="ru-RU"/>
              </w:rPr>
              <w:t xml:space="preserve"> цвета при рисовании краской гуашь).</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4857"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отбирать из получаемых впечатлений более интересные, развивать стремление отображать эти впечатления в рисунке. Закреплять умение рисовать карандашами, красками. Учить наиболее полно выражать свой замысел средствами рисунка,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Развивать воображение. 4 неделя Декоративное рисование «Композиция с цветами и птицами» (по мотивам народной росписи) Программное содержание: Продолжать знакомить детей с народным декоративно-прикладным искусством. Учить создавать декоративную композицию в определенной цветовой гамме (теплой или холодной). Закреплять умение работать всей кистью и ее концом, передавать оттенки цвета. Развивать эстетическое восприятие, чувство </w:t>
            </w:r>
            <w:proofErr w:type="gramStart"/>
            <w:r w:rsidRPr="00DB7998">
              <w:rPr>
                <w:rFonts w:ascii="Times New Roman" w:eastAsia="Times New Roman" w:hAnsi="Times New Roman" w:cs="Times New Roman"/>
                <w:color w:val="333333"/>
                <w:sz w:val="24"/>
                <w:szCs w:val="24"/>
                <w:lang w:eastAsia="ru-RU"/>
              </w:rPr>
              <w:t>прекрасного</w:t>
            </w:r>
            <w:proofErr w:type="gramEnd"/>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«Встреча Ивана – царевича с лягушкой»</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изображать несложный эпизод сказки. Закреплять умение передавать строение фигуры человека и животного, пропорции их тел, соотношение по величине между человеком и животным. Развивать образные представления, воображение.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480"/>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«Мальчик с пальчик»</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передавать в рисунке эпизод из знакомой сказки. Закреплять умение рисовать фигуры детей, передавать соотношение фигур по величине, продумывать композицию рисунка, определять место и величину изображений. Учить начинать рисунок с главного — фигур детей (намечать их контуры простым графитным карандашом). Закреплять умение детей оценивать рисунки в соответствии с требованиями задания (передать образы сказки).</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и</w:t>
            </w:r>
            <w:proofErr w:type="gramEnd"/>
            <w:r w:rsidRPr="00DB7998">
              <w:rPr>
                <w:rFonts w:ascii="Times New Roman" w:eastAsia="Times New Roman" w:hAnsi="Times New Roman" w:cs="Times New Roman"/>
                <w:color w:val="333333"/>
                <w:sz w:val="24"/>
                <w:szCs w:val="24"/>
                <w:lang w:eastAsia="ru-RU"/>
              </w:rPr>
              <w:t xml:space="preserve">ллюстрации,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4857"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4 неделя</w:t>
            </w:r>
          </w:p>
        </w:tc>
      </w:tr>
      <w:tr w:rsidR="00D4716C" w:rsidRPr="00DB7998" w:rsidTr="00DB7998">
        <w:trPr>
          <w:trHeight w:val="705"/>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«Букет цветов»</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Формировать умение создавать </w:t>
            </w:r>
            <w:proofErr w:type="gramStart"/>
            <w:r w:rsidRPr="00DB7998">
              <w:rPr>
                <w:rFonts w:ascii="Times New Roman" w:eastAsia="Times New Roman" w:hAnsi="Times New Roman" w:cs="Times New Roman"/>
                <w:color w:val="333333"/>
                <w:sz w:val="24"/>
                <w:szCs w:val="24"/>
                <w:lang w:eastAsia="ru-RU"/>
              </w:rPr>
              <w:t>декоративную</w:t>
            </w:r>
            <w:proofErr w:type="gramEnd"/>
            <w:r w:rsidRPr="00DB7998">
              <w:rPr>
                <w:rFonts w:ascii="Times New Roman" w:eastAsia="Times New Roman" w:hAnsi="Times New Roman" w:cs="Times New Roman"/>
                <w:color w:val="333333"/>
                <w:sz w:val="24"/>
                <w:szCs w:val="24"/>
                <w:lang w:eastAsia="ru-RU"/>
              </w:rPr>
              <w:t xml:space="preserve"> композиции в определенной цветовой гамме по изделиям народно декоративно-прикладного творчества (</w:t>
            </w:r>
            <w:proofErr w:type="spellStart"/>
            <w:r w:rsidRPr="00DB7998">
              <w:rPr>
                <w:rFonts w:ascii="Times New Roman" w:eastAsia="Times New Roman" w:hAnsi="Times New Roman" w:cs="Times New Roman"/>
                <w:color w:val="333333"/>
                <w:sz w:val="24"/>
                <w:szCs w:val="24"/>
                <w:lang w:eastAsia="ru-RU"/>
              </w:rPr>
              <w:t>павловские</w:t>
            </w:r>
            <w:proofErr w:type="spellEnd"/>
            <w:r w:rsidRPr="00DB7998">
              <w:rPr>
                <w:rFonts w:ascii="Times New Roman" w:eastAsia="Times New Roman" w:hAnsi="Times New Roman" w:cs="Times New Roman"/>
                <w:color w:val="333333"/>
                <w:sz w:val="24"/>
                <w:szCs w:val="24"/>
                <w:lang w:eastAsia="ru-RU"/>
              </w:rPr>
              <w:t xml:space="preserve"> шали, </w:t>
            </w:r>
            <w:proofErr w:type="spellStart"/>
            <w:r w:rsidRPr="00DB7998">
              <w:rPr>
                <w:rFonts w:ascii="Times New Roman" w:eastAsia="Times New Roman" w:hAnsi="Times New Roman" w:cs="Times New Roman"/>
                <w:color w:val="333333"/>
                <w:sz w:val="24"/>
                <w:szCs w:val="24"/>
                <w:lang w:eastAsia="ru-RU"/>
              </w:rPr>
              <w:t>жостовские</w:t>
            </w:r>
            <w:proofErr w:type="spellEnd"/>
            <w:r w:rsidRPr="00DB7998">
              <w:rPr>
                <w:rFonts w:ascii="Times New Roman" w:eastAsia="Times New Roman" w:hAnsi="Times New Roman" w:cs="Times New Roman"/>
                <w:color w:val="333333"/>
                <w:sz w:val="24"/>
                <w:szCs w:val="24"/>
                <w:lang w:eastAsia="ru-RU"/>
              </w:rPr>
              <w:t xml:space="preserve"> подносы, гжельская посуда и др.). Закреплять знание теплых и холодных тонов. Развивать композиционные умения (в центре помещать самые крупные цветы, ближе краям располагать цветы </w:t>
            </w:r>
            <w:proofErr w:type="gramStart"/>
            <w:r w:rsidRPr="00DB7998">
              <w:rPr>
                <w:rFonts w:ascii="Times New Roman" w:eastAsia="Times New Roman" w:hAnsi="Times New Roman" w:cs="Times New Roman"/>
                <w:color w:val="333333"/>
                <w:sz w:val="24"/>
                <w:szCs w:val="24"/>
                <w:lang w:eastAsia="ru-RU"/>
              </w:rPr>
              <w:t>помельче</w:t>
            </w:r>
            <w:proofErr w:type="gramEnd"/>
            <w:r w:rsidRPr="00DB7998">
              <w:rPr>
                <w:rFonts w:ascii="Times New Roman" w:eastAsia="Times New Roman" w:hAnsi="Times New Roman" w:cs="Times New Roman"/>
                <w:color w:val="333333"/>
                <w:sz w:val="24"/>
                <w:szCs w:val="24"/>
                <w:lang w:eastAsia="ru-RU"/>
              </w:rPr>
              <w:t xml:space="preserve">). </w:t>
            </w:r>
            <w:proofErr w:type="gramStart"/>
            <w:r w:rsidRPr="00DB7998">
              <w:rPr>
                <w:rFonts w:ascii="Times New Roman" w:eastAsia="Times New Roman" w:hAnsi="Times New Roman" w:cs="Times New Roman"/>
                <w:color w:val="333333"/>
                <w:sz w:val="24"/>
                <w:szCs w:val="24"/>
                <w:lang w:eastAsia="ru-RU"/>
              </w:rPr>
              <w:t>Закреплять</w:t>
            </w:r>
            <w:proofErr w:type="gramEnd"/>
            <w:r w:rsidRPr="00DB7998">
              <w:rPr>
                <w:rFonts w:ascii="Times New Roman" w:eastAsia="Times New Roman" w:hAnsi="Times New Roman" w:cs="Times New Roman"/>
                <w:color w:val="333333"/>
                <w:sz w:val="24"/>
                <w:szCs w:val="24"/>
                <w:lang w:eastAsia="ru-RU"/>
              </w:rPr>
              <w:t xml:space="preserve"> плавны неотрывные движения руки при работе кистью, умение </w:t>
            </w:r>
            <w:proofErr w:type="spellStart"/>
            <w:r w:rsidRPr="00DB7998">
              <w:rPr>
                <w:rFonts w:ascii="Times New Roman" w:eastAsia="Times New Roman" w:hAnsi="Times New Roman" w:cs="Times New Roman"/>
                <w:color w:val="333333"/>
                <w:sz w:val="24"/>
                <w:szCs w:val="24"/>
                <w:lang w:eastAsia="ru-RU"/>
              </w:rPr>
              <w:t>pi</w:t>
            </w:r>
            <w:proofErr w:type="spellEnd"/>
            <w:r w:rsidRPr="00DB7998">
              <w:rPr>
                <w:rFonts w:ascii="Times New Roman" w:eastAsia="Times New Roman" w:hAnsi="Times New Roman" w:cs="Times New Roman"/>
                <w:color w:val="333333"/>
                <w:sz w:val="24"/>
                <w:szCs w:val="24"/>
                <w:lang w:eastAsia="ru-RU"/>
              </w:rPr>
              <w:t xml:space="preserve"> совать всем ворсом кисти и ее концом. Развивать эстетические чувства.</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«Радужный хоровод»</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Учить детей вырезать несколько симметричных предметов из бумаги, сложенной гармошкой и еще пополам. Развивать зрительный </w:t>
            </w:r>
            <w:proofErr w:type="gramStart"/>
            <w:r w:rsidRPr="00DB7998">
              <w:rPr>
                <w:rFonts w:ascii="Times New Roman" w:eastAsia="Times New Roman" w:hAnsi="Times New Roman" w:cs="Times New Roman"/>
                <w:color w:val="333333"/>
                <w:sz w:val="24"/>
                <w:szCs w:val="24"/>
                <w:lang w:eastAsia="ru-RU"/>
              </w:rPr>
              <w:t>контроль за</w:t>
            </w:r>
            <w:proofErr w:type="gramEnd"/>
            <w:r w:rsidRPr="00DB7998">
              <w:rPr>
                <w:rFonts w:ascii="Times New Roman" w:eastAsia="Times New Roman" w:hAnsi="Times New Roman" w:cs="Times New Roman"/>
                <w:color w:val="333333"/>
                <w:sz w:val="24"/>
                <w:szCs w:val="24"/>
                <w:lang w:eastAsia="ru-RU"/>
              </w:rPr>
              <w:t xml:space="preserve"> </w:t>
            </w:r>
            <w:r w:rsidRPr="00DB7998">
              <w:rPr>
                <w:rFonts w:ascii="Times New Roman" w:eastAsia="Times New Roman" w:hAnsi="Times New Roman" w:cs="Times New Roman"/>
                <w:color w:val="333333"/>
                <w:sz w:val="24"/>
                <w:szCs w:val="24"/>
                <w:lang w:eastAsia="ru-RU"/>
              </w:rPr>
              <w:lastRenderedPageBreak/>
              <w:t>движением рук, координацию движений. Закреплять знание цветов спектра и их последовательность. Развивать композиционные умения.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предыдущие работы, 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720"/>
        </w:trPr>
        <w:tc>
          <w:tcPr>
            <w:tcW w:w="96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37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«Разноцветная страна»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7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Развивать воображение, творчество. Закреплять и расширять знания о цветах и их оттенках, возможном разнообразии цветового решения изображения. Закреплять умение перемешивать цвета и оттенки разными способами (регуляция нажима на карандаш, разведение акварельной краски водой (по мере добавления в краску воды цвет становится светлее), добавление белил для </w:t>
            </w:r>
            <w:proofErr w:type="spellStart"/>
            <w:r w:rsidRPr="00DB7998">
              <w:rPr>
                <w:rFonts w:ascii="Times New Roman" w:eastAsia="Times New Roman" w:hAnsi="Times New Roman" w:cs="Times New Roman"/>
                <w:color w:val="333333"/>
                <w:sz w:val="24"/>
                <w:szCs w:val="24"/>
                <w:lang w:eastAsia="ru-RU"/>
              </w:rPr>
              <w:t>высветления</w:t>
            </w:r>
            <w:proofErr w:type="spellEnd"/>
            <w:r w:rsidRPr="00DB7998">
              <w:rPr>
                <w:rFonts w:ascii="Times New Roman" w:eastAsia="Times New Roman" w:hAnsi="Times New Roman" w:cs="Times New Roman"/>
                <w:color w:val="333333"/>
                <w:sz w:val="24"/>
                <w:szCs w:val="24"/>
                <w:lang w:eastAsia="ru-RU"/>
              </w:rPr>
              <w:t xml:space="preserve"> цвета при рисовании краской гуашь).</w:t>
            </w:r>
          </w:p>
        </w:tc>
        <w:tc>
          <w:tcPr>
            <w:tcW w:w="439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Апрель.</w:t>
      </w:r>
    </w:p>
    <w:tbl>
      <w:tblPr>
        <w:tblW w:w="15162" w:type="dxa"/>
        <w:shd w:val="clear" w:color="auto" w:fill="FFFFFF"/>
        <w:tblCellMar>
          <w:top w:w="105" w:type="dxa"/>
          <w:left w:w="105" w:type="dxa"/>
          <w:bottom w:w="105" w:type="dxa"/>
          <w:right w:w="105" w:type="dxa"/>
        </w:tblCellMar>
        <w:tblLook w:val="04A0"/>
      </w:tblPr>
      <w:tblGrid>
        <w:gridCol w:w="1275"/>
        <w:gridCol w:w="2951"/>
        <w:gridCol w:w="5812"/>
        <w:gridCol w:w="5124"/>
      </w:tblGrid>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51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c>
          <w:tcPr>
            <w:tcW w:w="15162"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 неделя</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рисовать по собственному замыслу, самостоятельно продумывать содержание, композицию рисунка, подбирать материал для рисования, доводить задуманное до конца. Совершенствовать умение работать разными материалами.</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39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«Полет на луну»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Формировать умение передавать форму ракеты, применяя прием вырезывания из бумаги, сложенной вдвое, чтобы правая и левая стороны изображения получились одинаковыми; располагать ракету на листе так, чтобы было понятно, куда она летит. Учить вырезывать фигуры людей в скафандрах из бумаги, </w:t>
            </w:r>
            <w:r w:rsidRPr="00DB7998">
              <w:rPr>
                <w:rFonts w:ascii="Times New Roman" w:eastAsia="Times New Roman" w:hAnsi="Times New Roman" w:cs="Times New Roman"/>
                <w:color w:val="333333"/>
                <w:sz w:val="24"/>
                <w:szCs w:val="24"/>
                <w:lang w:eastAsia="ru-RU"/>
              </w:rPr>
              <w:lastRenderedPageBreak/>
              <w:t>сложенной вдвое. Закреплять умение дополнять картинку подходящими по смыслу предметами. Развивать чувство композиции, воображение.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lastRenderedPageBreak/>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63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85"/>
        </w:trPr>
        <w:tc>
          <w:tcPr>
            <w:tcW w:w="15162"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trHeight w:val="51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«Мой любимый сказочный герой»</w:t>
            </w:r>
          </w:p>
          <w:p w:rsidR="00D4716C" w:rsidRPr="00DB7998" w:rsidRDefault="00D4716C" w:rsidP="00DB7998">
            <w:pPr>
              <w:spacing w:after="150" w:line="240" w:lineRule="auto"/>
              <w:rPr>
                <w:rFonts w:ascii="Times New Roman" w:eastAsia="Times New Roman" w:hAnsi="Times New Roman" w:cs="Times New Roman"/>
                <w:color w:val="333333"/>
                <w:sz w:val="24"/>
                <w:szCs w:val="24"/>
                <w:lang w:val="tt-RU"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Продолжать формировать умение передавать в рисунке образы сказок, характерные черты полюбившегося персонажа. Закреплять умение рисовать акварельными красками. Развивать образные представления, воображение.</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иллюстрации,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34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Персонаж любимой сказки</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B7998">
            <w:pPr>
              <w:spacing w:after="150" w:line="240" w:lineRule="auto"/>
              <w:jc w:val="center"/>
              <w:rPr>
                <w:rFonts w:ascii="Times New Roman" w:eastAsia="Times New Roman" w:hAnsi="Times New Roman" w:cs="Times New Roman"/>
                <w:color w:val="333333"/>
                <w:sz w:val="24"/>
                <w:szCs w:val="24"/>
                <w:lang w:val="tt-RU" w:eastAsia="ru-RU"/>
              </w:rPr>
            </w:pPr>
            <w:r w:rsidRPr="00DB7998">
              <w:rPr>
                <w:rFonts w:ascii="Times New Roman" w:eastAsia="Times New Roman" w:hAnsi="Times New Roman" w:cs="Times New Roman"/>
                <w:color w:val="333333"/>
                <w:sz w:val="24"/>
                <w:szCs w:val="24"/>
                <w:lang w:eastAsia="ru-RU"/>
              </w:rPr>
              <w:t>Продолжать формировать умение выделять и передавать в лепке характерные особенности персонажей известных сказок, пользуясь освоенными ранее приемами лепки из целого куска и умением устанавливать фигуры на ногах, передавать то или иное положение, движения рук и ног.</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Закреплять умение отбирать из полученных впечатлений наиболее интересные, развивать стремление отображать эти впечатления в рисунке. Закреплять умение рисовать карандашами, красками. Учить наиболее полно выражать свой замысел средствами рисунка,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Развивать воображение, творчество</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5162"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Декоративное 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«Завиток» (по мотивам хохломской росписи)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Знакомить детей с декоративным творчеством разных </w:t>
            </w:r>
            <w:r w:rsidRPr="00DB7998">
              <w:rPr>
                <w:rFonts w:ascii="Times New Roman" w:eastAsia="Times New Roman" w:hAnsi="Times New Roman" w:cs="Times New Roman"/>
                <w:color w:val="333333"/>
                <w:sz w:val="24"/>
                <w:szCs w:val="24"/>
                <w:lang w:eastAsia="ru-RU"/>
              </w:rPr>
              <w:lastRenderedPageBreak/>
              <w:t xml:space="preserve">народов. Совершенствовать умение выделять композицию, основные элементы росписи, цвет и использовать их в своем рисунке. Закреплять умение свободно и легко концом кисти рисовать завитки в разные стороны. Совершенствовать разнонаправленные слитные движения руки, зрительный </w:t>
            </w:r>
            <w:proofErr w:type="gramStart"/>
            <w:r w:rsidRPr="00DB7998">
              <w:rPr>
                <w:rFonts w:ascii="Times New Roman" w:eastAsia="Times New Roman" w:hAnsi="Times New Roman" w:cs="Times New Roman"/>
                <w:color w:val="333333"/>
                <w:sz w:val="24"/>
                <w:szCs w:val="24"/>
                <w:lang w:eastAsia="ru-RU"/>
              </w:rPr>
              <w:t>контроль за</w:t>
            </w:r>
            <w:proofErr w:type="gramEnd"/>
            <w:r w:rsidRPr="00DB7998">
              <w:rPr>
                <w:rFonts w:ascii="Times New Roman" w:eastAsia="Times New Roman" w:hAnsi="Times New Roman" w:cs="Times New Roman"/>
                <w:color w:val="333333"/>
                <w:sz w:val="24"/>
                <w:szCs w:val="24"/>
                <w:lang w:eastAsia="ru-RU"/>
              </w:rPr>
              <w:t xml:space="preserve"> ними. Развивать эстетические чувства (чувство цвета, композиции). Продолжать учить детей оценивать выполненные рисунки в соответствии с поставленной задачей.</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Краски гуашь, кисти,</w:t>
            </w:r>
          </w:p>
        </w:tc>
      </w:tr>
      <w:tr w:rsidR="00D4716C" w:rsidRPr="00DB7998" w:rsidTr="00DB7998">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«Доктор Айболит и его друзья»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детей передавать в лепке образы литературных героев. Воспитывать стремление добиваться выразительного решения образа. Развивать образные представления, воображение.</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48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рисовать по собственному замыслу, самостоятельно продумывать содержание, композицию рисунка, подбирать материал для рисования, доводить задуманное до конца. Совершенствовать умение работать разными материалами.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сюжетные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c>
          <w:tcPr>
            <w:tcW w:w="15162"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4 неделя</w:t>
            </w:r>
          </w:p>
        </w:tc>
      </w:tr>
      <w:tr w:rsidR="00D4716C" w:rsidRPr="00DB7998" w:rsidTr="00DB7998">
        <w:trPr>
          <w:trHeight w:val="70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«Субботник»</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Учить детей отображать в рисунке труд людей: положение фигур, выполняющих ту или иную работу; разнообразные орудия труда. Закреплять умение передавать соотношение по величине при изображении взрослых и детей. Совершенствовать </w:t>
            </w:r>
            <w:r w:rsidRPr="00DB7998">
              <w:rPr>
                <w:rFonts w:ascii="Times New Roman" w:eastAsia="Times New Roman" w:hAnsi="Times New Roman" w:cs="Times New Roman"/>
                <w:color w:val="333333"/>
                <w:sz w:val="24"/>
                <w:szCs w:val="24"/>
                <w:lang w:eastAsia="ru-RU"/>
              </w:rPr>
              <w:lastRenderedPageBreak/>
              <w:t>умение детей рисовать простым графитным карандашом, а затем аккуратно закрашивать рисунок красками, заполнять весь лист изображениями.</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lastRenderedPageBreak/>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825"/>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B7998">
            <w:pPr>
              <w:spacing w:after="150" w:line="240" w:lineRule="auto"/>
              <w:jc w:val="center"/>
              <w:rPr>
                <w:rFonts w:ascii="Times New Roman" w:eastAsia="Times New Roman" w:hAnsi="Times New Roman" w:cs="Times New Roman"/>
                <w:color w:val="333333"/>
                <w:sz w:val="24"/>
                <w:szCs w:val="24"/>
                <w:lang w:val="tt-RU" w:eastAsia="ru-RU"/>
              </w:rPr>
            </w:pPr>
            <w:r w:rsidRPr="00DB7998">
              <w:rPr>
                <w:rFonts w:ascii="Times New Roman" w:eastAsia="Times New Roman" w:hAnsi="Times New Roman" w:cs="Times New Roman"/>
                <w:b/>
                <w:bCs/>
                <w:color w:val="333333"/>
                <w:sz w:val="24"/>
                <w:szCs w:val="24"/>
                <w:lang w:eastAsia="ru-RU"/>
              </w:rPr>
              <w:t>«Декоративная пластина»</w:t>
            </w: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создавать декоративные пластины из глины: наносить глину ровным слоем на доску или картон, разглаживать, смачивая водой, затем стекой рисовать узор, накладывать глину в соответствии с рисунком</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270"/>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B7998">
            <w:pPr>
              <w:spacing w:after="150" w:line="240" w:lineRule="auto"/>
              <w:jc w:val="center"/>
              <w:rPr>
                <w:rFonts w:ascii="Times New Roman" w:eastAsia="Times New Roman" w:hAnsi="Times New Roman" w:cs="Times New Roman"/>
                <w:color w:val="333333"/>
                <w:sz w:val="24"/>
                <w:szCs w:val="24"/>
                <w:lang w:val="tt-RU" w:eastAsia="ru-RU"/>
              </w:rPr>
            </w:pPr>
            <w:r w:rsidRPr="00DB7998">
              <w:rPr>
                <w:rFonts w:ascii="Times New Roman" w:eastAsia="Times New Roman" w:hAnsi="Times New Roman" w:cs="Times New Roman"/>
                <w:b/>
                <w:bCs/>
                <w:color w:val="333333"/>
                <w:sz w:val="24"/>
                <w:szCs w:val="24"/>
                <w:lang w:eastAsia="ru-RU"/>
              </w:rPr>
              <w:t>«Весна»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передавать в рисунке картину природы, характерные признаки весны. Развивать чувство композиции, эстетическое восприятие, чувство цвета. Учить использовать прием размывки, рисовать по сырой бумаге.</w:t>
            </w:r>
          </w:p>
        </w:tc>
        <w:tc>
          <w:tcPr>
            <w:tcW w:w="512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bl>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Май.</w:t>
      </w:r>
    </w:p>
    <w:tbl>
      <w:tblPr>
        <w:tblW w:w="15211" w:type="dxa"/>
        <w:shd w:val="clear" w:color="auto" w:fill="FFFFFF"/>
        <w:tblCellMar>
          <w:top w:w="105" w:type="dxa"/>
          <w:left w:w="105" w:type="dxa"/>
          <w:bottom w:w="105" w:type="dxa"/>
          <w:right w:w="105" w:type="dxa"/>
        </w:tblCellMar>
        <w:tblLook w:val="04A0"/>
      </w:tblPr>
      <w:tblGrid>
        <w:gridCol w:w="1275"/>
        <w:gridCol w:w="2951"/>
        <w:gridCol w:w="5812"/>
        <w:gridCol w:w="5173"/>
      </w:tblGrid>
      <w:tr w:rsidR="00D4716C" w:rsidRPr="00DB7998" w:rsidTr="00DB7998">
        <w:trPr>
          <w:trHeight w:val="143"/>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w:t>
            </w:r>
            <w:r w:rsidRPr="00DB7998">
              <w:rPr>
                <w:rFonts w:ascii="Times New Roman" w:eastAsia="Times New Roman" w:hAnsi="Times New Roman" w:cs="Times New Roman"/>
                <w:b/>
                <w:bCs/>
                <w:color w:val="333333"/>
                <w:sz w:val="24"/>
                <w:szCs w:val="24"/>
                <w:lang w:eastAsia="ru-RU"/>
              </w:rPr>
              <w:t>занятия</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Вид деятельности, тема занятия</w:t>
            </w: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Программное содержание</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Оборудование</w:t>
            </w:r>
          </w:p>
        </w:tc>
      </w:tr>
      <w:tr w:rsidR="00D4716C" w:rsidRPr="00DB7998" w:rsidTr="00DB7998">
        <w:trPr>
          <w:trHeight w:val="143"/>
        </w:trPr>
        <w:tc>
          <w:tcPr>
            <w:tcW w:w="15211" w:type="dxa"/>
            <w:gridSpan w:val="4"/>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 неделя</w:t>
            </w:r>
          </w:p>
        </w:tc>
      </w:tr>
      <w:tr w:rsidR="00D4716C" w:rsidRPr="00DB7998" w:rsidTr="00DB7998">
        <w:trPr>
          <w:trHeight w:val="143"/>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«Первомайский праздник в городе (поселке)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Развивать умение передавать в рисунке впечатления от праздничного города (украшенные дома, салют). Закреплять умение составлять нужные цвета, оттенки на палитре (смешивая краски с белилами), работать всей кистью и ее концом.</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t>с</w:t>
            </w:r>
            <w:proofErr w:type="gramEnd"/>
            <w:r w:rsidRPr="00DB7998">
              <w:rPr>
                <w:rFonts w:ascii="Times New Roman" w:eastAsia="Times New Roman" w:hAnsi="Times New Roman" w:cs="Times New Roman"/>
                <w:color w:val="333333"/>
                <w:sz w:val="24"/>
                <w:szCs w:val="24"/>
                <w:lang w:eastAsia="ru-RU"/>
              </w:rPr>
              <w:t xml:space="preserve">южетные картинки, </w:t>
            </w:r>
            <w:proofErr w:type="spellStart"/>
            <w:r w:rsidRPr="00DB7998">
              <w:rPr>
                <w:rFonts w:ascii="Times New Roman" w:eastAsia="Times New Roman" w:hAnsi="Times New Roman" w:cs="Times New Roman"/>
                <w:color w:val="333333"/>
                <w:sz w:val="24"/>
                <w:szCs w:val="24"/>
                <w:lang w:eastAsia="ru-RU"/>
              </w:rPr>
              <w:t>изоматериалы</w:t>
            </w:r>
            <w:proofErr w:type="spellEnd"/>
          </w:p>
        </w:tc>
      </w:tr>
      <w:tr w:rsidR="00D4716C" w:rsidRPr="00DB7998" w:rsidTr="00DB7998">
        <w:trPr>
          <w:trHeight w:val="387"/>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(цветы)</w:t>
            </w: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roofErr w:type="gramStart"/>
            <w:r w:rsidRPr="00DB7998">
              <w:rPr>
                <w:rFonts w:ascii="Times New Roman" w:eastAsia="Times New Roman" w:hAnsi="Times New Roman" w:cs="Times New Roman"/>
                <w:color w:val="333333"/>
                <w:sz w:val="24"/>
                <w:szCs w:val="24"/>
                <w:lang w:eastAsia="ru-RU"/>
              </w:rPr>
              <w:lastRenderedPageBreak/>
              <w:t xml:space="preserve">Формировать </w:t>
            </w:r>
            <w:proofErr w:type="spellStart"/>
            <w:r w:rsidRPr="00DB7998">
              <w:rPr>
                <w:rFonts w:ascii="Times New Roman" w:eastAsia="Times New Roman" w:hAnsi="Times New Roman" w:cs="Times New Roman"/>
                <w:color w:val="333333"/>
                <w:sz w:val="24"/>
                <w:szCs w:val="24"/>
                <w:lang w:eastAsia="ru-RU"/>
              </w:rPr>
              <w:t>уменгие</w:t>
            </w:r>
            <w:proofErr w:type="spellEnd"/>
            <w:r w:rsidRPr="00DB7998">
              <w:rPr>
                <w:rFonts w:ascii="Times New Roman" w:eastAsia="Times New Roman" w:hAnsi="Times New Roman" w:cs="Times New Roman"/>
                <w:color w:val="333333"/>
                <w:sz w:val="24"/>
                <w:szCs w:val="24"/>
                <w:lang w:eastAsia="ru-RU"/>
              </w:rPr>
              <w:t xml:space="preserve"> выполнять</w:t>
            </w:r>
            <w:proofErr w:type="gramEnd"/>
            <w:r w:rsidRPr="00DB7998">
              <w:rPr>
                <w:rFonts w:ascii="Times New Roman" w:eastAsia="Times New Roman" w:hAnsi="Times New Roman" w:cs="Times New Roman"/>
                <w:color w:val="333333"/>
                <w:sz w:val="24"/>
                <w:szCs w:val="24"/>
                <w:lang w:eastAsia="ru-RU"/>
              </w:rPr>
              <w:t xml:space="preserve"> поделки в технике барельеф, развивать творческое воображение, мелкую моторику рук, закреплять умение использовать знакомые приёмы лепки.</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w:t>
            </w:r>
          </w:p>
        </w:tc>
      </w:tr>
      <w:tr w:rsidR="00D4716C" w:rsidRPr="00DB7998" w:rsidTr="00DB7998">
        <w:trPr>
          <w:trHeight w:val="624"/>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3.</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«Цветущий сад</w:t>
            </w: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Учить детей передавать характерные особенности весенних цветов (форма и строение цветка, величина, место на стебле, цвет). Закреплять умение рисовать простым карандашом и акварелью.</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разных форматов и цветов, краски акварель, гуашь разных цветов, белила, цветные карандаши, цветные восковые мелки (на выбор).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283"/>
        </w:trPr>
        <w:tc>
          <w:tcPr>
            <w:tcW w:w="15211"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 неделя</w:t>
            </w:r>
          </w:p>
        </w:tc>
      </w:tr>
      <w:tr w:rsidR="00D4716C" w:rsidRPr="00DB7998" w:rsidTr="00DB7998">
        <w:trPr>
          <w:trHeight w:val="506"/>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рисовать по собственному замыслу, самостоятельно продумывать содержание, композицию рисунка, подбирать материал для рисования, доводить задуманное до конца. Совершенствовать умение работать разными материалами.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разных форматов и цветов, краски акварель, гуашь разных цветов, белила, цветные карандаши, цветные восковые мелки (на выбор).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342"/>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«Цветы в вазе» (с натуры)</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передавать в аппликации характерные особенности цветов и листьев: их форму, цвет, величину. Закреплять приемы вырезывания на глаз из бумаги, сложенной вдвое, и т. д.</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Альбомные листы, </w:t>
            </w:r>
            <w:proofErr w:type="spellStart"/>
            <w:r w:rsidRPr="00DB7998">
              <w:rPr>
                <w:rFonts w:ascii="Times New Roman" w:eastAsia="Times New Roman" w:hAnsi="Times New Roman" w:cs="Times New Roman"/>
                <w:color w:val="333333"/>
                <w:sz w:val="24"/>
                <w:szCs w:val="24"/>
                <w:lang w:eastAsia="ru-RU"/>
              </w:rPr>
              <w:t>протонированные</w:t>
            </w:r>
            <w:proofErr w:type="spellEnd"/>
            <w:r w:rsidRPr="00DB7998">
              <w:rPr>
                <w:rFonts w:ascii="Times New Roman" w:eastAsia="Times New Roman" w:hAnsi="Times New Roman" w:cs="Times New Roman"/>
                <w:color w:val="333333"/>
                <w:sz w:val="24"/>
                <w:szCs w:val="24"/>
                <w:lang w:eastAsia="ru-RU"/>
              </w:rPr>
              <w:t xml:space="preserve"> светло-желтой или светло-зеленой акварелью, цветная бумага, ножницы, клей. Ваза с цветами.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43"/>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Закреплять умение отбирать из полученных впечатлений наиболее интересные, развивать стремление отображать эти впечатления в рисунке. Закреплять умение рисовать карандашами, красками. Учить наиболее полно выражать свой замысел средствами рисунка,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Развивать воображение, творчество</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разных форматов и цветов, краски акварель, гуашь разных цветов, белила, цветные карандаши, цветные восковые мелки (на выбор).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43"/>
        </w:trPr>
        <w:tc>
          <w:tcPr>
            <w:tcW w:w="15211"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 неделя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43"/>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«Круглый год»</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отражать в рисунках знания и впечатления о жизни природы, труде, отдыхе людей в каждый месяц года, определяя содержание рисунка по своему желанию. Добиваться передачи характерных особенностей того или иного месяца. Закреплять умение строить композицию рисунка. Развивать творческие способности, воображение, умение передавать в рисунке образы не только из личного опыта, но и ориентируясь на литературный образ, средства выразительности художественного словесного образа.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Белая бумага формата чуть больше А</w:t>
            </w:r>
            <w:proofErr w:type="gramStart"/>
            <w:r w:rsidRPr="00DB7998">
              <w:rPr>
                <w:rFonts w:ascii="Times New Roman" w:eastAsia="Times New Roman" w:hAnsi="Times New Roman" w:cs="Times New Roman"/>
                <w:color w:val="333333"/>
                <w:sz w:val="24"/>
                <w:szCs w:val="24"/>
                <w:lang w:eastAsia="ru-RU"/>
              </w:rPr>
              <w:t>4</w:t>
            </w:r>
            <w:proofErr w:type="gramEnd"/>
            <w:r w:rsidRPr="00DB7998">
              <w:rPr>
                <w:rFonts w:ascii="Times New Roman" w:eastAsia="Times New Roman" w:hAnsi="Times New Roman" w:cs="Times New Roman"/>
                <w:color w:val="333333"/>
                <w:sz w:val="24"/>
                <w:szCs w:val="24"/>
                <w:lang w:eastAsia="ru-RU"/>
              </w:rPr>
              <w:t>, краски акварель, гуашь разных цветов, белила, кисти.</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43"/>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Лепка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«Черепаха»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лепить животное с натуры, передавая пропорции и характерные особенности формы, частей тела. Закреплять умение применять знакомые приемы лепки (лепка по частям, нанесение рельефа стекой, при лепке одинаковых частей (лапы и др.) сначала вылепить все части, установить их одинаковость, а затем закрепить на изделии).</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Пластилин (глина), доски для лепки. Черепаха (животное, игрушка или скульптура).</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476"/>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 xml:space="preserve">Закреплять умение отбирать из полученных впечатлений наиболее интересные, развивать стремление отображать эти впечатления в рисунке. Закреплять умение рисовать карандашами, красками. Учить наиболее полно выражать свой замысел средствами рисунка, доводить </w:t>
            </w:r>
            <w:proofErr w:type="gramStart"/>
            <w:r w:rsidRPr="00DB7998">
              <w:rPr>
                <w:rFonts w:ascii="Times New Roman" w:eastAsia="Times New Roman" w:hAnsi="Times New Roman" w:cs="Times New Roman"/>
                <w:color w:val="333333"/>
                <w:sz w:val="24"/>
                <w:szCs w:val="24"/>
                <w:lang w:eastAsia="ru-RU"/>
              </w:rPr>
              <w:t>начатое</w:t>
            </w:r>
            <w:proofErr w:type="gramEnd"/>
            <w:r w:rsidRPr="00DB7998">
              <w:rPr>
                <w:rFonts w:ascii="Times New Roman" w:eastAsia="Times New Roman" w:hAnsi="Times New Roman" w:cs="Times New Roman"/>
                <w:color w:val="333333"/>
                <w:sz w:val="24"/>
                <w:szCs w:val="24"/>
                <w:lang w:eastAsia="ru-RU"/>
              </w:rPr>
              <w:t xml:space="preserve"> до конца. Развивать воображение, творчество</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разных форматов и цветов, краски акварель, гуашь разных цветов, белила, цветные карандаши, цветные восковые мелки (на выбор).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43"/>
        </w:trPr>
        <w:tc>
          <w:tcPr>
            <w:tcW w:w="15211"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4 неделя</w:t>
            </w:r>
          </w:p>
        </w:tc>
      </w:tr>
      <w:tr w:rsidR="00D4716C" w:rsidRPr="00DB7998" w:rsidTr="00DB7998">
        <w:trPr>
          <w:trHeight w:val="699"/>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1.</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w:t>
            </w:r>
            <w:r w:rsidRPr="00DB7998">
              <w:rPr>
                <w:rFonts w:ascii="Times New Roman" w:eastAsia="Times New Roman" w:hAnsi="Times New Roman" w:cs="Times New Roman"/>
                <w:b/>
                <w:bCs/>
                <w:color w:val="333333"/>
                <w:sz w:val="24"/>
                <w:szCs w:val="24"/>
                <w:lang w:eastAsia="ru-RU"/>
              </w:rPr>
              <w:t xml:space="preserve">Родная страна» (по </w:t>
            </w:r>
            <w:r w:rsidRPr="00DB7998">
              <w:rPr>
                <w:rFonts w:ascii="Times New Roman" w:eastAsia="Times New Roman" w:hAnsi="Times New Roman" w:cs="Times New Roman"/>
                <w:b/>
                <w:bCs/>
                <w:color w:val="333333"/>
                <w:sz w:val="24"/>
                <w:szCs w:val="24"/>
                <w:lang w:eastAsia="ru-RU"/>
              </w:rPr>
              <w:lastRenderedPageBreak/>
              <w:t>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 xml:space="preserve">Закреплять умение рисовать по собственному замыслу, самостоятельно продумывать содержание, композицию рисунка, подбирать материал для рисования, доводить задуманное до конца. </w:t>
            </w:r>
            <w:r w:rsidRPr="00DB7998">
              <w:rPr>
                <w:rFonts w:ascii="Times New Roman" w:eastAsia="Times New Roman" w:hAnsi="Times New Roman" w:cs="Times New Roman"/>
                <w:color w:val="333333"/>
                <w:sz w:val="24"/>
                <w:szCs w:val="24"/>
                <w:lang w:eastAsia="ru-RU"/>
              </w:rPr>
              <w:lastRenderedPageBreak/>
              <w:t>Совершенствовать умение работать разными материалами. Воспитывать любовь к Родине.</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lastRenderedPageBreak/>
              <w:t>Бумага разных форматов и цветов, краски акварель, гуашь разных цветов, белила, цветные карандаши, цветные восковые мелки (на выбор).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143"/>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lastRenderedPageBreak/>
              <w:t>2.</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Аппликация</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«Белка под елью»</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Формировать умение составлять композицию по мотивам сказки. Закреплять умение вырезывать разнообразные предметы, используя освоенные ранее приемы. Развивать воображение, творчество.</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Цветная бумага, альбомные листы, ножницы, клей.</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r w:rsidR="00D4716C" w:rsidRPr="00DB7998" w:rsidTr="00DB7998">
        <w:trPr>
          <w:trHeight w:val="714"/>
        </w:trPr>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3.</w:t>
            </w:r>
          </w:p>
        </w:tc>
        <w:tc>
          <w:tcPr>
            <w:tcW w:w="295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Рисование</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b/>
                <w:bCs/>
                <w:color w:val="333333"/>
                <w:sz w:val="24"/>
                <w:szCs w:val="24"/>
                <w:lang w:eastAsia="ru-RU"/>
              </w:rPr>
              <w:t>«Лето» (по замыслу)</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c>
          <w:tcPr>
            <w:tcW w:w="58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Закреплять умение рисовать по собственному замыслу, самостоятельно продумывать содержание, композицию рисунка, подбирать материал для рисования, доводить задуманное до конца. Совершенствовать умение работать разными материалами.</w:t>
            </w:r>
          </w:p>
        </w:tc>
        <w:tc>
          <w:tcPr>
            <w:tcW w:w="517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r w:rsidRPr="00DB7998">
              <w:rPr>
                <w:rFonts w:ascii="Times New Roman" w:eastAsia="Times New Roman" w:hAnsi="Times New Roman" w:cs="Times New Roman"/>
                <w:color w:val="333333"/>
                <w:sz w:val="24"/>
                <w:szCs w:val="24"/>
                <w:lang w:eastAsia="ru-RU"/>
              </w:rPr>
              <w:t>Бумага разных форматов и цветов, краски акварель, гуашь разных цветов, белила, цветные карандаши, цветные восковые мелки (на выбор).</w:t>
            </w:r>
          </w:p>
          <w:p w:rsidR="00D4716C" w:rsidRPr="00DB7998" w:rsidRDefault="00D4716C" w:rsidP="00D4716C">
            <w:pPr>
              <w:spacing w:after="150" w:line="240" w:lineRule="auto"/>
              <w:jc w:val="center"/>
              <w:rPr>
                <w:rFonts w:ascii="Times New Roman" w:eastAsia="Times New Roman" w:hAnsi="Times New Roman" w:cs="Times New Roman"/>
                <w:color w:val="333333"/>
                <w:sz w:val="24"/>
                <w:szCs w:val="24"/>
                <w:lang w:eastAsia="ru-RU"/>
              </w:rPr>
            </w:pPr>
          </w:p>
        </w:tc>
      </w:tr>
    </w:tbl>
    <w:p w:rsidR="00D4716C" w:rsidRPr="00DB7998" w:rsidRDefault="00D4716C">
      <w:pPr>
        <w:rPr>
          <w:rFonts w:ascii="Times New Roman" w:hAnsi="Times New Roman" w:cs="Times New Roman"/>
          <w:sz w:val="24"/>
          <w:szCs w:val="24"/>
        </w:rPr>
      </w:pPr>
    </w:p>
    <w:p w:rsidR="00E519A4" w:rsidRPr="00DB7998" w:rsidRDefault="00E519A4">
      <w:pPr>
        <w:rPr>
          <w:rFonts w:ascii="Times New Roman" w:hAnsi="Times New Roman" w:cs="Times New Roman"/>
          <w:sz w:val="24"/>
          <w:szCs w:val="24"/>
        </w:rPr>
      </w:pPr>
    </w:p>
    <w:sectPr w:rsidR="00E519A4" w:rsidRPr="00DB7998" w:rsidSect="00DB7998">
      <w:pgSz w:w="16838" w:h="11906" w:orient="landscape"/>
      <w:pgMar w:top="850"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823E9"/>
    <w:multiLevelType w:val="multilevel"/>
    <w:tmpl w:val="CFF81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EF7242"/>
    <w:multiLevelType w:val="multilevel"/>
    <w:tmpl w:val="E88A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716C"/>
    <w:rsid w:val="000A3BA2"/>
    <w:rsid w:val="001462B9"/>
    <w:rsid w:val="008A74BC"/>
    <w:rsid w:val="00D4716C"/>
    <w:rsid w:val="00DB7998"/>
    <w:rsid w:val="00E3693C"/>
    <w:rsid w:val="00E519A4"/>
    <w:rsid w:val="00E73C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9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4716C"/>
  </w:style>
  <w:style w:type="paragraph" w:styleId="a3">
    <w:name w:val="Normal (Web)"/>
    <w:basedOn w:val="a"/>
    <w:uiPriority w:val="99"/>
    <w:unhideWhenUsed/>
    <w:rsid w:val="00D471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A74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4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4716C"/>
  </w:style>
  <w:style w:type="paragraph" w:styleId="a3">
    <w:name w:val="Normal (Web)"/>
    <w:basedOn w:val="a"/>
    <w:uiPriority w:val="99"/>
    <w:unhideWhenUsed/>
    <w:rsid w:val="00D4716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5657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83C1-88F0-48E7-A8CF-086A25E3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36</Pages>
  <Words>7614</Words>
  <Characters>43405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Илмира</cp:lastModifiedBy>
  <cp:revision>4</cp:revision>
  <cp:lastPrinted>2020-09-15T06:33:00Z</cp:lastPrinted>
  <dcterms:created xsi:type="dcterms:W3CDTF">2020-09-10T17:35:00Z</dcterms:created>
  <dcterms:modified xsi:type="dcterms:W3CDTF">2020-11-13T11:22:00Z</dcterms:modified>
</cp:coreProperties>
</file>